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E7F0" w14:textId="6E19DBEF" w:rsidR="00284142" w:rsidRDefault="00410396" w:rsidP="00D35B45">
      <w:r>
        <w:rPr>
          <w:noProof/>
          <w:lang w:eastAsia="en-GB"/>
        </w:rPr>
        <mc:AlternateContent>
          <mc:Choice Requires="wps">
            <w:drawing>
              <wp:anchor distT="0" distB="0" distL="114300" distR="114300" simplePos="0" relativeHeight="251670528" behindDoc="0" locked="0" layoutInCell="1" allowOverlap="1" wp14:anchorId="53DB4FA5" wp14:editId="7C028AE0">
                <wp:simplePos x="0" y="0"/>
                <wp:positionH relativeFrom="page">
                  <wp:posOffset>299085</wp:posOffset>
                </wp:positionH>
                <wp:positionV relativeFrom="page">
                  <wp:posOffset>9510395</wp:posOffset>
                </wp:positionV>
                <wp:extent cx="3390900" cy="103060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3390900" cy="1030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7CB3D" w14:textId="7A69C87D" w:rsidR="00833B36" w:rsidRPr="005E5B32" w:rsidRDefault="00833B36" w:rsidP="00D35B45">
                            <w:pPr>
                              <w:pStyle w:val="Heading1"/>
                            </w:pPr>
                            <w:r w:rsidRPr="00410396">
                              <w:t xml:space="preserve">CELEBRATING AND REWARDING </w:t>
                            </w:r>
                            <w:r w:rsidRPr="00410396">
                              <w:br/>
                              <w:t>MARKETING EXCELLENCE IN WELSH LIBRARIES, ARCHIVES AND MUSEUMS</w:t>
                            </w:r>
                          </w:p>
                          <w:p w14:paraId="5E2FE2B8" w14:textId="67C3318A" w:rsidR="00833B36" w:rsidRPr="005E5B32" w:rsidRDefault="00833B36" w:rsidP="00D35B45">
                            <w:pPr>
                              <w:pStyle w:val="Subtitle"/>
                            </w:pPr>
                            <w:r w:rsidRPr="005E5B32">
                              <w:t>#</w:t>
                            </w:r>
                            <w:proofErr w:type="spellStart"/>
                            <w:r w:rsidRPr="005E5B32">
                              <w:t>marketingawards</w:t>
                            </w:r>
                            <w:proofErr w:type="spellEnd"/>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55pt;margin-top:748.85pt;width:267pt;height:8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VRqwIAAKAFAAAOAAAAZHJzL2Uyb0RvYy54bWysVN9P2zAQfp+0/8Hye0lSWiARKQpFnSYh&#10;QIOJZ9exabTE59lukw7tf9/ZSQpje2HaS3K++3y+++7H+UXX1GQnjK1A5TQ5iikRikNZqaecfn1Y&#10;Tc4osY6pktWgRE73wtKLxccP563OxBQ2UJfCEHSibNbqnG6c01kUWb4RDbNHoIVCowTTMIdH8xSV&#10;hrXovamjaRyfRC2YUhvgwlrUXvVGugj+pRTc3UpphSN1TjE2F74mfNf+Gy3OWfZkmN5UfAiD/UMU&#10;DasUPnpwdcUcI1tT/eGqqbgBC9IdcWgikLLiIuSA2STxm2zuN0yLkAuSY/WBJvv/3PKb3Z0hVZnT&#10;lBLFGizRg+gcuYSOpJ6dVtsMQfcaYa5DNVZ51FtU+qQ7aRr/x3QI2pHn/YFb74yj8vg4jdMYTRxt&#10;SXwcn8Rz7yd6ua6NdZ8ENMQLOTVYvMAp211b10NHiH9Nwaqq61DAWv2mQJ+9RoQO6G+zDENB0SN9&#10;UKE6z8v56bQ4naeTk2KeTGZJfDYping6uVoVcRHPVst0dvlziHO8H3lO+tyD5Pa18F5r9UVI5DJQ&#10;4BWhi8WyNmTHsP8Y50K5wF6IENEeJTGL91wc8CGPkN97LveMjC+DcofLTaXABL7fhF1+G0OWPR6L&#10;9ipvL7pu3Q29soZyj61ioB81q/mqwnJeM+vumMHZwhbAfeFu8SNraHMKg0TJBsyPv+k9HlserZS0&#10;OKs5td+3zAhK6s8KhyFNZjM/3OEww4riwby2rMMBtWrbLAFLkeBW0jyIHuvqUZQGmkdcKYV/EU1M&#10;cXw3p24Ul67fHriSuCiKAMJR1sxdq3vNvWtfGd+oD90jM3roZofdcwPjRLPsTVP3WH9TQbF1IKvQ&#10;8Z7cntGBdFwDYWaGleX3zOtzQL0s1sUvAAAA//8DAFBLAwQUAAYACAAAACEAkCGw7d8AAAAMAQAA&#10;DwAAAGRycy9kb3ducmV2LnhtbEyPwU7DMAyG70i8Q2Qkbiwp2tpRmk4IiQOniYGQuGWNaQuNUyXp&#10;1r495gRHf/71+3O1m90gThhi70lDtlIgkBpve2o1vL0+3WxBxGTImsETalgwwq6+vKhMaf2ZXvB0&#10;SK3gEoql0dClNJZSxqZDZ+LKj0i8+/TBmcRjaKUN5szlbpC3SuXSmZ74QmdGfOyw+T5MTsPzsvjm&#10;ff5S/RgKMw12HzYfe62vr+aHexAJ5/QXhl99VoeanY5+IhvFoGFdZJxkvr4rChCc2GwzRkdGea4U&#10;yLqS/5+ofwAAAP//AwBQSwECLQAUAAYACAAAACEAtoM4kv4AAADhAQAAEwAAAAAAAAAAAAAAAAAA&#10;AAAAW0NvbnRlbnRfVHlwZXNdLnhtbFBLAQItABQABgAIAAAAIQA4/SH/1gAAAJQBAAALAAAAAAAA&#10;AAAAAAAAAC8BAABfcmVscy8ucmVsc1BLAQItABQABgAIAAAAIQCx6HVRqwIAAKAFAAAOAAAAAAAA&#10;AAAAAAAAAC4CAABkcnMvZTJvRG9jLnhtbFBLAQItABQABgAIAAAAIQCQIbDt3wAAAAwBAAAPAAAA&#10;AAAAAAAAAAAAAAUFAABkcnMvZG93bnJldi54bWxQSwUGAAAAAAQABADzAAAAEQYAAAAA&#10;" filled="f" stroked="f">
                <v:textbox inset=",,,0">
                  <w:txbxContent>
                    <w:p w14:paraId="72B7CB3D" w14:textId="7A69C87D" w:rsidR="00833B36" w:rsidRPr="005E5B32" w:rsidRDefault="00833B36" w:rsidP="00D35B45">
                      <w:pPr>
                        <w:pStyle w:val="Heading1"/>
                      </w:pPr>
                      <w:r w:rsidRPr="00410396">
                        <w:t xml:space="preserve">CELEBRATING AND REWARDING </w:t>
                      </w:r>
                      <w:r w:rsidRPr="00410396">
                        <w:br/>
                        <w:t>MARKETING EXCELLENCE IN WELSH LIBRARIES, ARCHIVES AND MUSEUMS</w:t>
                      </w:r>
                    </w:p>
                    <w:p w14:paraId="5E2FE2B8" w14:textId="67C3318A" w:rsidR="00833B36" w:rsidRPr="005E5B32" w:rsidRDefault="00833B36" w:rsidP="00D35B45">
                      <w:pPr>
                        <w:pStyle w:val="Subtitle"/>
                      </w:pPr>
                      <w:r w:rsidRPr="005E5B32">
                        <w:t>#</w:t>
                      </w:r>
                      <w:proofErr w:type="spellStart"/>
                      <w:r w:rsidRPr="005E5B32">
                        <w:t>marketingawards</w:t>
                      </w:r>
                      <w:proofErr w:type="spellEnd"/>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110E4D1" wp14:editId="3A1A1E2E">
                <wp:simplePos x="0" y="0"/>
                <wp:positionH relativeFrom="page">
                  <wp:posOffset>299085</wp:posOffset>
                </wp:positionH>
                <wp:positionV relativeFrom="page">
                  <wp:posOffset>442595</wp:posOffset>
                </wp:positionV>
                <wp:extent cx="3390900" cy="307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90900" cy="307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43BB5" w14:textId="20A9FA15" w:rsidR="00833B36" w:rsidRPr="00410396" w:rsidRDefault="00833B36" w:rsidP="00D35B45">
                            <w:pPr>
                              <w:pStyle w:val="Heading2"/>
                            </w:pPr>
                            <w:r w:rsidRPr="00410396">
                              <w:t>MARKETING</w:t>
                            </w:r>
                          </w:p>
                          <w:p w14:paraId="1E9DBBDE" w14:textId="784E6015" w:rsidR="00833B36" w:rsidRPr="00410396" w:rsidRDefault="00833B36" w:rsidP="00D35B45">
                            <w:pPr>
                              <w:pStyle w:val="Heading2"/>
                            </w:pPr>
                            <w:r w:rsidRPr="00410396">
                              <w:t>EXCELLENCE</w:t>
                            </w:r>
                          </w:p>
                          <w:p w14:paraId="5449D0F2" w14:textId="46EBF9D2" w:rsidR="00833B36" w:rsidRPr="00410396" w:rsidRDefault="00833B36" w:rsidP="00D35B45">
                            <w:pPr>
                              <w:pStyle w:val="Heading2"/>
                            </w:pPr>
                            <w:r w:rsidRPr="00410396">
                              <w:t>AWARDS</w:t>
                            </w:r>
                          </w:p>
                          <w:p w14:paraId="22E4D603" w14:textId="3493F3D2" w:rsidR="00833B36" w:rsidRPr="0004260A" w:rsidRDefault="00833B36" w:rsidP="00D35B45">
                            <w:pPr>
                              <w:pStyle w:val="Heading2"/>
                            </w:pPr>
                            <w:r>
                              <w:t>2017</w:t>
                            </w:r>
                          </w:p>
                          <w:p w14:paraId="66314996" w14:textId="77777777" w:rsidR="00833B36" w:rsidRPr="0004260A" w:rsidRDefault="00833B36" w:rsidP="00D35B45">
                            <w:pPr>
                              <w:pStyle w:val="Heading2"/>
                            </w:pPr>
                          </w:p>
                          <w:p w14:paraId="4C771E1E" w14:textId="10CB5106" w:rsidR="00833B36" w:rsidRPr="0004260A" w:rsidRDefault="00833B36" w:rsidP="00D35B45">
                            <w:pPr>
                              <w:pStyle w:val="Heading2"/>
                            </w:pPr>
                            <w:r w:rsidRPr="0004260A">
                              <w:t>Entry form</w:t>
                            </w:r>
                          </w:p>
                          <w:p w14:paraId="0703CBB1" w14:textId="77777777" w:rsidR="00833B36" w:rsidRDefault="00833B36" w:rsidP="00D35B45"/>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23.55pt;margin-top:34.85pt;width:267pt;height:242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XrQIAAKcFAAAOAAAAZHJzL2Uyb0RvYy54bWysVEtv2zAMvg/YfxB0T+0k7iNBncJNkWFA&#10;0RZrh54VWWqMyaImKbGzYv99lGynXbdLh11sivxEkR8f5xdtrchOWFeBzun4KKVEaA5lpZ9y+vVh&#10;NTqjxHmmS6ZAi5zuhaMXi48fzhszFxPYgCqFJehEu3ljcrrx3syTxPGNqJk7AiM0GiXYmnk82qek&#10;tKxB77VKJml6kjRgS2OBC+dQe9UZ6SL6l1JwfyulE56onGJsPn5t/K7DN1mcs/mTZWZT8T4M9g9R&#10;1KzS+OjB1RXzjGxt9YeruuIWHEh/xKFOQMqKi5gDZjNO32Rzv2FGxFyQHGcONLn/55bf7O4sqcqc&#10;YqE0q7FED6L15BJachbYaYybI+jeIMy3qMYqD3qHypB0K20d/pgOQTvyvD9wG5xxVE6ns3SWoomj&#10;bZqeTjM8oP/k5bqxzn8SUJMg5NRi8SKnbHftfAcdIOE1DatKqVhApX9ToM9OI2IHdLfZHENBMSBD&#10;ULE6z8vj00lxejwbnRTH41E2Ts9GRZFORlerIi3SbLWcZZc/+ziH+0ngpMs9Sn6vRPCq9BchkctI&#10;QVDELhZLZcmOYf8xzoX2kb0YIaIDSmIW77nY42MeMb/3XO4YGV4G7Q+X60qDjXy/Cbv8NoQsOzwW&#10;7VXeQfTtuo1NdGiNNZR77BgL3cQ5w1cVVvWaOX/HLI4YdgKuDX+LH6mgySn0EiUbsD/+pg947Hy0&#10;UtLgyObUfd8yKyhRnzXOxGycZWHG4yHDwuLBvras4wG1elsvASsyxuVkeBQD1qtBlBbqR9wsRXgR&#10;TUxzfDenfhCXvlsiuJm4KIoIwok2zF/re8OD61Cg0K8P7SOzpm9qj010A8Ngs/mb3u6w4aaGYutB&#10;VrHxA8cdoz33uA3i6PSbK6yb1+eIetmvi18AAAD//wMAUEsDBBQABgAIAAAAIQA68Urp3gAAAAkB&#10;AAAPAAAAZHJzL2Rvd25yZXYueG1sTI9BT8MwDIXvSPyHyEjcWFqg6yhNJ4TEgdPEQEjcssa0hcSp&#10;knRr/z3mBDfb7+n5e/V2dlYcMcTBk4J8lYFAar0ZqFPw9vp0tQERkyajrSdUsGCEbXN+VuvK+BO9&#10;4HGfOsEhFCutoE9prKSMbY9Ox5UfkVj79MHpxGvopAn6xOHOyussW0unB+IPvR7xscf2ez85Bc/L&#10;4tv3+SsbxlDqyZpdKD52Sl1ezA/3IBLO6c8Mv/iMDg0zHfxEJgqr4LbM2algfVeCYL3Y5Hw48FDc&#10;lCCbWv5v0PwAAAD//wMAUEsBAi0AFAAGAAgAAAAhALaDOJL+AAAA4QEAABMAAAAAAAAAAAAAAAAA&#10;AAAAAFtDb250ZW50X1R5cGVzXS54bWxQSwECLQAUAAYACAAAACEAOP0h/9YAAACUAQAACwAAAAAA&#10;AAAAAAAAAAAvAQAAX3JlbHMvLnJlbHNQSwECLQAUAAYACAAAACEAjo5QF60CAACnBQAADgAAAAAA&#10;AAAAAAAAAAAuAgAAZHJzL2Uyb0RvYy54bWxQSwECLQAUAAYACAAAACEAOvFK6d4AAAAJAQAADwAA&#10;AAAAAAAAAAAAAAAHBQAAZHJzL2Rvd25yZXYueG1sUEsFBgAAAAAEAAQA8wAAABIGAAAAAA==&#10;" filled="f" stroked="f">
                <v:textbox inset=",,,0">
                  <w:txbxContent>
                    <w:p w14:paraId="1CC43BB5" w14:textId="20A9FA15" w:rsidR="00833B36" w:rsidRPr="00410396" w:rsidRDefault="00833B36" w:rsidP="00D35B45">
                      <w:pPr>
                        <w:pStyle w:val="Heading2"/>
                      </w:pPr>
                      <w:r w:rsidRPr="00410396">
                        <w:t>MARKETING</w:t>
                      </w:r>
                    </w:p>
                    <w:p w14:paraId="1E9DBBDE" w14:textId="784E6015" w:rsidR="00833B36" w:rsidRPr="00410396" w:rsidRDefault="00833B36" w:rsidP="00D35B45">
                      <w:pPr>
                        <w:pStyle w:val="Heading2"/>
                      </w:pPr>
                      <w:r w:rsidRPr="00410396">
                        <w:t>EXCELLENCE</w:t>
                      </w:r>
                    </w:p>
                    <w:p w14:paraId="5449D0F2" w14:textId="46EBF9D2" w:rsidR="00833B36" w:rsidRPr="00410396" w:rsidRDefault="00833B36" w:rsidP="00D35B45">
                      <w:pPr>
                        <w:pStyle w:val="Heading2"/>
                      </w:pPr>
                      <w:r w:rsidRPr="00410396">
                        <w:t>AWARDS</w:t>
                      </w:r>
                    </w:p>
                    <w:p w14:paraId="22E4D603" w14:textId="3493F3D2" w:rsidR="00833B36" w:rsidRPr="0004260A" w:rsidRDefault="00833B36" w:rsidP="00D35B45">
                      <w:pPr>
                        <w:pStyle w:val="Heading2"/>
                      </w:pPr>
                      <w:r>
                        <w:t>2017</w:t>
                      </w:r>
                    </w:p>
                    <w:p w14:paraId="66314996" w14:textId="77777777" w:rsidR="00833B36" w:rsidRPr="0004260A" w:rsidRDefault="00833B36" w:rsidP="00D35B45">
                      <w:pPr>
                        <w:pStyle w:val="Heading2"/>
                      </w:pPr>
                    </w:p>
                    <w:p w14:paraId="4C771E1E" w14:textId="10CB5106" w:rsidR="00833B36" w:rsidRPr="0004260A" w:rsidRDefault="00833B36" w:rsidP="00D35B45">
                      <w:pPr>
                        <w:pStyle w:val="Heading2"/>
                      </w:pPr>
                      <w:r w:rsidRPr="0004260A">
                        <w:t>Entry form</w:t>
                      </w:r>
                    </w:p>
                    <w:p w14:paraId="0703CBB1" w14:textId="77777777" w:rsidR="00833B36" w:rsidRDefault="00833B36" w:rsidP="00D35B45"/>
                  </w:txbxContent>
                </v:textbox>
                <w10:wrap type="square" anchorx="page" anchory="page"/>
              </v:shape>
            </w:pict>
          </mc:Fallback>
        </mc:AlternateContent>
      </w:r>
      <w:r w:rsidR="0004260A">
        <w:rPr>
          <w:noProof/>
          <w:lang w:eastAsia="en-GB"/>
        </w:rPr>
        <w:drawing>
          <wp:anchor distT="0" distB="0" distL="114300" distR="114300" simplePos="0" relativeHeight="251671552" behindDoc="1" locked="0" layoutInCell="1" allowOverlap="1" wp14:anchorId="0DBFF256" wp14:editId="4271AD69">
            <wp:simplePos x="0" y="0"/>
            <wp:positionH relativeFrom="page">
              <wp:posOffset>0</wp:posOffset>
            </wp:positionH>
            <wp:positionV relativeFrom="page">
              <wp:posOffset>0</wp:posOffset>
            </wp:positionV>
            <wp:extent cx="7562850" cy="106965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Awards Cover.jpg"/>
                    <pic:cNvPicPr/>
                  </pic:nvPicPr>
                  <pic:blipFill>
                    <a:blip r:embed="rId6">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4142">
        <w:br w:type="page"/>
      </w:r>
    </w:p>
    <w:p w14:paraId="3132FF84" w14:textId="3B684F95" w:rsidR="00DE129A" w:rsidRPr="00DE129A" w:rsidRDefault="00DE129A" w:rsidP="00D35B45">
      <w:pPr>
        <w:pStyle w:val="Intro"/>
      </w:pPr>
      <w:r w:rsidRPr="00DE129A">
        <w:lastRenderedPageBreak/>
        <w:t xml:space="preserve">ENTRY FORM FOR CATEGORY 1: </w:t>
      </w:r>
      <w:r w:rsidRPr="00DE129A">
        <w:rPr>
          <w:color w:val="DA0017"/>
        </w:rPr>
        <w:t>DEMONSTRATING</w:t>
      </w:r>
      <w:r w:rsidRPr="00DE129A">
        <w:t xml:space="preserve"> MARKETING EXCELLENCE AND CATEGORY 2: JOINT MARKETING PROJECT OF THE YEAR</w:t>
      </w:r>
    </w:p>
    <w:p w14:paraId="0C8149E4" w14:textId="77777777" w:rsidR="00DE129A" w:rsidRPr="00DE129A" w:rsidRDefault="00DE129A" w:rsidP="00D35B45">
      <w:pPr>
        <w:pStyle w:val="BasicParagraph"/>
      </w:pPr>
    </w:p>
    <w:p w14:paraId="56FC689F" w14:textId="77777777" w:rsidR="00DE129A" w:rsidRDefault="00DE129A" w:rsidP="00D35B45">
      <w:r w:rsidRPr="00DE129A">
        <w:t>Please complete this section if you are entering Categories 1 and/or 2 only. Please note these details will be used for all future correspondence regarding this specific entry. All fields are compulsory. This information will be used for publicity, therefore please ensure all sections are completed accurately.</w:t>
      </w:r>
    </w:p>
    <w:p w14:paraId="2C468FD4" w14:textId="77777777" w:rsidR="00DE129A" w:rsidRDefault="00DE129A" w:rsidP="00D35B45"/>
    <w:p w14:paraId="2A08795B" w14:textId="40722D32" w:rsidR="00DE129A" w:rsidRDefault="00DE129A" w:rsidP="00D35B45">
      <w:r w:rsidRPr="00DE129A">
        <w:rPr>
          <w:b/>
          <w:color w:val="DA0017"/>
        </w:rPr>
        <w:t>Title</w:t>
      </w:r>
      <w:r>
        <w:tab/>
      </w:r>
      <w:bookmarkStart w:id="0" w:name="Check1"/>
      <w:r w:rsidR="00925165">
        <w:fldChar w:fldCharType="begin">
          <w:ffData>
            <w:name w:val="Check1"/>
            <w:enabled/>
            <w:calcOnExit w:val="0"/>
            <w:checkBox>
              <w:sizeAuto/>
              <w:default w:val="1"/>
            </w:checkBox>
          </w:ffData>
        </w:fldChar>
      </w:r>
      <w:r w:rsidR="00925165">
        <w:instrText xml:space="preserve"> FORMCHECKBOX </w:instrText>
      </w:r>
      <w:r w:rsidR="002115C1">
        <w:fldChar w:fldCharType="separate"/>
      </w:r>
      <w:r w:rsidR="00925165">
        <w:fldChar w:fldCharType="end"/>
      </w:r>
      <w:bookmarkEnd w:id="0"/>
      <w:r>
        <w:t xml:space="preserve"> </w:t>
      </w:r>
      <w:r w:rsidRPr="00DE129A">
        <w:rPr>
          <w:color w:val="DA0017"/>
        </w:rPr>
        <w:t>Mrs</w:t>
      </w:r>
      <w:r>
        <w:tab/>
      </w:r>
      <w:r w:rsidR="00207BCD">
        <w:fldChar w:fldCharType="begin">
          <w:ffData>
            <w:name w:val="Check2"/>
            <w:enabled/>
            <w:calcOnExit w:val="0"/>
            <w:checkBox>
              <w:sizeAuto/>
              <w:default w:val="0"/>
            </w:checkBox>
          </w:ffData>
        </w:fldChar>
      </w:r>
      <w:bookmarkStart w:id="1" w:name="Check2"/>
      <w:r w:rsidR="00207BCD">
        <w:instrText xml:space="preserve"> FORMCHECKBOX </w:instrText>
      </w:r>
      <w:r w:rsidR="002115C1">
        <w:fldChar w:fldCharType="separate"/>
      </w:r>
      <w:r w:rsidR="00207BCD">
        <w:fldChar w:fldCharType="end"/>
      </w:r>
      <w:bookmarkEnd w:id="1"/>
      <w:r w:rsidRPr="00DE129A">
        <w:rPr>
          <w:color w:val="DA0017"/>
        </w:rPr>
        <w:t xml:space="preserve"> Ms</w:t>
      </w:r>
      <w:r>
        <w:tab/>
      </w:r>
      <w:r w:rsidR="00207BCD">
        <w:fldChar w:fldCharType="begin">
          <w:ffData>
            <w:name w:val="Check3"/>
            <w:enabled/>
            <w:calcOnExit w:val="0"/>
            <w:checkBox>
              <w:sizeAuto/>
              <w:default w:val="0"/>
            </w:checkBox>
          </w:ffData>
        </w:fldChar>
      </w:r>
      <w:bookmarkStart w:id="2" w:name="Check3"/>
      <w:r w:rsidR="00207BCD">
        <w:instrText xml:space="preserve"> FORMCHECKBOX </w:instrText>
      </w:r>
      <w:r w:rsidR="002115C1">
        <w:fldChar w:fldCharType="separate"/>
      </w:r>
      <w:r w:rsidR="00207BCD">
        <w:fldChar w:fldCharType="end"/>
      </w:r>
      <w:bookmarkEnd w:id="2"/>
      <w:r>
        <w:t xml:space="preserve"> </w:t>
      </w:r>
      <w:r w:rsidRPr="00DE129A">
        <w:rPr>
          <w:color w:val="DA0017"/>
        </w:rPr>
        <w:t>Miss</w:t>
      </w:r>
      <w:r w:rsidR="00207BCD">
        <w:tab/>
      </w:r>
      <w:r w:rsidR="00207BCD">
        <w:fldChar w:fldCharType="begin">
          <w:ffData>
            <w:name w:val="Check4"/>
            <w:enabled/>
            <w:calcOnExit w:val="0"/>
            <w:checkBox>
              <w:sizeAuto/>
              <w:default w:val="0"/>
            </w:checkBox>
          </w:ffData>
        </w:fldChar>
      </w:r>
      <w:bookmarkStart w:id="3" w:name="Check4"/>
      <w:r w:rsidR="00207BCD">
        <w:instrText xml:space="preserve"> FORMCHECKBOX </w:instrText>
      </w:r>
      <w:r w:rsidR="002115C1">
        <w:fldChar w:fldCharType="separate"/>
      </w:r>
      <w:r w:rsidR="00207BCD">
        <w:fldChar w:fldCharType="end"/>
      </w:r>
      <w:bookmarkEnd w:id="3"/>
      <w:r>
        <w:t xml:space="preserve"> </w:t>
      </w:r>
      <w:r w:rsidRPr="00DE129A">
        <w:rPr>
          <w:color w:val="DA0017"/>
        </w:rPr>
        <w:t>Mr</w:t>
      </w:r>
      <w:r w:rsidR="00207BCD">
        <w:tab/>
      </w:r>
      <w:r w:rsidR="00207BCD">
        <w:fldChar w:fldCharType="begin">
          <w:ffData>
            <w:name w:val="Check5"/>
            <w:enabled/>
            <w:calcOnExit w:val="0"/>
            <w:checkBox>
              <w:sizeAuto/>
              <w:default w:val="0"/>
            </w:checkBox>
          </w:ffData>
        </w:fldChar>
      </w:r>
      <w:bookmarkStart w:id="4" w:name="Check5"/>
      <w:r w:rsidR="00207BCD">
        <w:instrText xml:space="preserve"> FORMCHECKBOX </w:instrText>
      </w:r>
      <w:r w:rsidR="002115C1">
        <w:fldChar w:fldCharType="separate"/>
      </w:r>
      <w:r w:rsidR="00207BCD">
        <w:fldChar w:fldCharType="end"/>
      </w:r>
      <w:bookmarkEnd w:id="4"/>
      <w:r>
        <w:t xml:space="preserve"> </w:t>
      </w:r>
      <w:r w:rsidRPr="00DE129A">
        <w:rPr>
          <w:color w:val="DA0017"/>
        </w:rPr>
        <w:t>Dr</w:t>
      </w:r>
      <w:r w:rsidR="00207BCD">
        <w:tab/>
      </w:r>
      <w:r w:rsidR="00207BCD">
        <w:fldChar w:fldCharType="begin">
          <w:ffData>
            <w:name w:val="Check6"/>
            <w:enabled/>
            <w:calcOnExit w:val="0"/>
            <w:checkBox>
              <w:sizeAuto/>
              <w:default w:val="0"/>
            </w:checkBox>
          </w:ffData>
        </w:fldChar>
      </w:r>
      <w:bookmarkStart w:id="5" w:name="Check6"/>
      <w:r w:rsidR="00207BCD">
        <w:instrText xml:space="preserve"> FORMCHECKBOX </w:instrText>
      </w:r>
      <w:r w:rsidR="002115C1">
        <w:fldChar w:fldCharType="separate"/>
      </w:r>
      <w:r w:rsidR="00207BCD">
        <w:fldChar w:fldCharType="end"/>
      </w:r>
      <w:bookmarkEnd w:id="5"/>
      <w:r>
        <w:t xml:space="preserve"> </w:t>
      </w:r>
      <w:r w:rsidRPr="00DE129A">
        <w:rPr>
          <w:color w:val="DA0017"/>
        </w:rPr>
        <w:t>Other</w:t>
      </w:r>
      <w:r>
        <w:t xml:space="preserve"> </w:t>
      </w:r>
      <w:r w:rsidR="00207BCD">
        <w:fldChar w:fldCharType="begin">
          <w:ffData>
            <w:name w:val="Text1"/>
            <w:enabled/>
            <w:calcOnExit w:val="0"/>
            <w:textInput/>
          </w:ffData>
        </w:fldChar>
      </w:r>
      <w:bookmarkStart w:id="6" w:name="Text1"/>
      <w:r w:rsidR="00207BCD">
        <w:instrText xml:space="preserve"> FORMTEXT </w:instrText>
      </w:r>
      <w:r w:rsidR="00207BCD">
        <w:fldChar w:fldCharType="separate"/>
      </w:r>
      <w:r w:rsidR="00207BCD">
        <w:rPr>
          <w:noProof/>
        </w:rPr>
        <w:t> </w:t>
      </w:r>
      <w:r w:rsidR="00207BCD">
        <w:rPr>
          <w:noProof/>
        </w:rPr>
        <w:t> </w:t>
      </w:r>
      <w:r w:rsidR="00207BCD">
        <w:rPr>
          <w:noProof/>
        </w:rPr>
        <w:t> </w:t>
      </w:r>
      <w:r w:rsidR="00207BCD">
        <w:rPr>
          <w:noProof/>
        </w:rPr>
        <w:t> </w:t>
      </w:r>
      <w:r w:rsidR="00207BCD">
        <w:rPr>
          <w:noProof/>
        </w:rPr>
        <w:t> </w:t>
      </w:r>
      <w:r w:rsidR="00207BCD">
        <w:fldChar w:fldCharType="end"/>
      </w:r>
      <w:bookmarkEnd w:id="6"/>
    </w:p>
    <w:p w14:paraId="22245A86" w14:textId="77777777" w:rsidR="00F0067D" w:rsidRDefault="00F0067D" w:rsidP="00D35B45"/>
    <w:tbl>
      <w:tblPr>
        <w:tblStyle w:val="TableGrid"/>
        <w:tblW w:w="0" w:type="auto"/>
        <w:tblLook w:val="04A0" w:firstRow="1" w:lastRow="0" w:firstColumn="1" w:lastColumn="0" w:noHBand="0" w:noVBand="1"/>
      </w:tblPr>
      <w:tblGrid>
        <w:gridCol w:w="2495"/>
        <w:gridCol w:w="7995"/>
      </w:tblGrid>
      <w:tr w:rsidR="00942EA4" w:rsidRPr="00DE129A" w14:paraId="1D6F65D5" w14:textId="77777777" w:rsidTr="00F0067D">
        <w:trPr>
          <w:trHeight w:val="397"/>
        </w:trPr>
        <w:tc>
          <w:tcPr>
            <w:tcW w:w="2495" w:type="dxa"/>
            <w:tcBorders>
              <w:top w:val="nil"/>
              <w:left w:val="nil"/>
              <w:bottom w:val="nil"/>
            </w:tcBorders>
            <w:vAlign w:val="center"/>
          </w:tcPr>
          <w:p w14:paraId="67B17E93" w14:textId="77777777" w:rsidR="00942EA4" w:rsidRPr="00942EA4" w:rsidRDefault="00942EA4" w:rsidP="00D35B45">
            <w:pPr>
              <w:pStyle w:val="Heading1"/>
            </w:pPr>
            <w:r w:rsidRPr="00942EA4">
              <w:t>First name</w:t>
            </w:r>
          </w:p>
        </w:tc>
        <w:tc>
          <w:tcPr>
            <w:tcW w:w="7995" w:type="dxa"/>
            <w:vAlign w:val="center"/>
          </w:tcPr>
          <w:p w14:paraId="1F51BA93" w14:textId="2B7A7A25" w:rsidR="00942EA4" w:rsidRPr="00DE129A" w:rsidRDefault="00925165" w:rsidP="00D35B45">
            <w:r>
              <w:t xml:space="preserve">Helen </w:t>
            </w:r>
          </w:p>
        </w:tc>
      </w:tr>
      <w:tr w:rsidR="00942EA4" w:rsidRPr="00DE129A" w14:paraId="1120D785" w14:textId="77777777" w:rsidTr="00F0067D">
        <w:trPr>
          <w:trHeight w:val="397"/>
        </w:trPr>
        <w:tc>
          <w:tcPr>
            <w:tcW w:w="2495" w:type="dxa"/>
            <w:tcBorders>
              <w:top w:val="nil"/>
              <w:left w:val="nil"/>
              <w:bottom w:val="nil"/>
            </w:tcBorders>
            <w:vAlign w:val="center"/>
          </w:tcPr>
          <w:p w14:paraId="55A25A58" w14:textId="77777777" w:rsidR="00942EA4" w:rsidRPr="00942EA4" w:rsidRDefault="00942EA4" w:rsidP="00D35B45">
            <w:pPr>
              <w:pStyle w:val="Heading1"/>
            </w:pPr>
            <w:r>
              <w:t>Surname</w:t>
            </w:r>
          </w:p>
        </w:tc>
        <w:tc>
          <w:tcPr>
            <w:tcW w:w="7995" w:type="dxa"/>
            <w:vAlign w:val="center"/>
          </w:tcPr>
          <w:p w14:paraId="5070C420" w14:textId="14ACB6C2" w:rsidR="00942EA4" w:rsidRPr="00DE129A" w:rsidRDefault="00925165" w:rsidP="00D35B45">
            <w:r>
              <w:t>Staffer</w:t>
            </w:r>
          </w:p>
        </w:tc>
      </w:tr>
      <w:tr w:rsidR="00942EA4" w:rsidRPr="00DE129A" w14:paraId="510B4DA7" w14:textId="77777777" w:rsidTr="00F0067D">
        <w:trPr>
          <w:trHeight w:val="397"/>
        </w:trPr>
        <w:tc>
          <w:tcPr>
            <w:tcW w:w="2495" w:type="dxa"/>
            <w:tcBorders>
              <w:top w:val="nil"/>
              <w:left w:val="nil"/>
              <w:bottom w:val="nil"/>
            </w:tcBorders>
            <w:vAlign w:val="center"/>
          </w:tcPr>
          <w:p w14:paraId="33F8BF44" w14:textId="77777777" w:rsidR="00942EA4" w:rsidRDefault="00942EA4" w:rsidP="00D35B45">
            <w:pPr>
              <w:pStyle w:val="Heading1"/>
            </w:pPr>
            <w:r>
              <w:t>Job title</w:t>
            </w:r>
          </w:p>
        </w:tc>
        <w:tc>
          <w:tcPr>
            <w:tcW w:w="7995" w:type="dxa"/>
            <w:vAlign w:val="center"/>
          </w:tcPr>
          <w:p w14:paraId="68CE6526" w14:textId="2A770E6C" w:rsidR="00942EA4" w:rsidRPr="00DE129A" w:rsidRDefault="00925165" w:rsidP="00D35B45">
            <w:r>
              <w:t>Library Customer Services Manager</w:t>
            </w:r>
          </w:p>
        </w:tc>
      </w:tr>
      <w:tr w:rsidR="00942EA4" w:rsidRPr="00DE129A" w14:paraId="577070DA" w14:textId="77777777" w:rsidTr="00F0067D">
        <w:trPr>
          <w:trHeight w:val="397"/>
        </w:trPr>
        <w:tc>
          <w:tcPr>
            <w:tcW w:w="2495" w:type="dxa"/>
            <w:tcBorders>
              <w:top w:val="nil"/>
              <w:left w:val="nil"/>
              <w:bottom w:val="nil"/>
            </w:tcBorders>
            <w:vAlign w:val="center"/>
          </w:tcPr>
          <w:p w14:paraId="39AEDA42" w14:textId="77777777" w:rsidR="00942EA4" w:rsidRDefault="00942EA4" w:rsidP="00D35B45">
            <w:pPr>
              <w:pStyle w:val="Heading1"/>
            </w:pPr>
            <w:r>
              <w:t>Organisation name</w:t>
            </w:r>
          </w:p>
        </w:tc>
        <w:tc>
          <w:tcPr>
            <w:tcW w:w="7995" w:type="dxa"/>
            <w:vAlign w:val="center"/>
          </w:tcPr>
          <w:p w14:paraId="03F7E09C" w14:textId="1DE81FA1" w:rsidR="00942EA4" w:rsidRPr="00DE129A" w:rsidRDefault="00925165" w:rsidP="00D35B45">
            <w:r>
              <w:t>Cardiff University – University Library Service</w:t>
            </w:r>
          </w:p>
        </w:tc>
      </w:tr>
      <w:tr w:rsidR="00942EA4" w:rsidRPr="00DE129A" w14:paraId="5851676B" w14:textId="77777777" w:rsidTr="00F0067D">
        <w:trPr>
          <w:trHeight w:val="397"/>
        </w:trPr>
        <w:tc>
          <w:tcPr>
            <w:tcW w:w="2495" w:type="dxa"/>
            <w:tcBorders>
              <w:top w:val="nil"/>
              <w:left w:val="nil"/>
              <w:bottom w:val="nil"/>
            </w:tcBorders>
            <w:vAlign w:val="center"/>
          </w:tcPr>
          <w:p w14:paraId="0FA62D2C" w14:textId="77777777" w:rsidR="00942EA4" w:rsidRDefault="00942EA4" w:rsidP="00D35B45">
            <w:pPr>
              <w:pStyle w:val="Heading1"/>
            </w:pPr>
            <w:r>
              <w:t>Organisation address</w:t>
            </w:r>
          </w:p>
        </w:tc>
        <w:tc>
          <w:tcPr>
            <w:tcW w:w="7995" w:type="dxa"/>
            <w:vAlign w:val="center"/>
          </w:tcPr>
          <w:p w14:paraId="0945507E" w14:textId="77777777" w:rsidR="001146F0" w:rsidRDefault="001146F0" w:rsidP="001146F0">
            <w:r>
              <w:t>McKenzie House</w:t>
            </w:r>
          </w:p>
          <w:p w14:paraId="751F9985" w14:textId="02417850" w:rsidR="00942EA4" w:rsidRPr="00DE129A" w:rsidRDefault="001146F0" w:rsidP="001146F0">
            <w:r>
              <w:t>30-36 Newport Road</w:t>
            </w:r>
          </w:p>
        </w:tc>
      </w:tr>
      <w:tr w:rsidR="00942EA4" w:rsidRPr="00DE129A" w14:paraId="0C5A392A" w14:textId="77777777" w:rsidTr="00F0067D">
        <w:trPr>
          <w:trHeight w:val="397"/>
        </w:trPr>
        <w:tc>
          <w:tcPr>
            <w:tcW w:w="2495" w:type="dxa"/>
            <w:tcBorders>
              <w:top w:val="nil"/>
              <w:left w:val="nil"/>
              <w:bottom w:val="nil"/>
            </w:tcBorders>
            <w:vAlign w:val="center"/>
          </w:tcPr>
          <w:p w14:paraId="45F9677C" w14:textId="77777777" w:rsidR="00942EA4" w:rsidRDefault="00942EA4" w:rsidP="00D35B45">
            <w:pPr>
              <w:pStyle w:val="Heading1"/>
            </w:pPr>
            <w:r>
              <w:t>Town</w:t>
            </w:r>
          </w:p>
        </w:tc>
        <w:tc>
          <w:tcPr>
            <w:tcW w:w="7995" w:type="dxa"/>
            <w:vAlign w:val="center"/>
          </w:tcPr>
          <w:p w14:paraId="0C03E44E" w14:textId="0A67D160" w:rsidR="00942EA4" w:rsidRPr="00DE129A" w:rsidRDefault="00B40683" w:rsidP="00D35B45">
            <w:r>
              <w:t xml:space="preserve">Cardiff </w:t>
            </w:r>
          </w:p>
        </w:tc>
      </w:tr>
      <w:tr w:rsidR="00942EA4" w:rsidRPr="00DE129A" w14:paraId="0B587664" w14:textId="77777777" w:rsidTr="00F0067D">
        <w:trPr>
          <w:trHeight w:val="397"/>
        </w:trPr>
        <w:tc>
          <w:tcPr>
            <w:tcW w:w="2495" w:type="dxa"/>
            <w:tcBorders>
              <w:top w:val="nil"/>
              <w:left w:val="nil"/>
              <w:bottom w:val="nil"/>
            </w:tcBorders>
            <w:vAlign w:val="center"/>
          </w:tcPr>
          <w:p w14:paraId="7C4FB5E7" w14:textId="77777777" w:rsidR="00942EA4" w:rsidRDefault="00942EA4" w:rsidP="00D35B45">
            <w:pPr>
              <w:pStyle w:val="Heading1"/>
            </w:pPr>
            <w:r>
              <w:t>Postcode</w:t>
            </w:r>
          </w:p>
        </w:tc>
        <w:tc>
          <w:tcPr>
            <w:tcW w:w="7995" w:type="dxa"/>
            <w:vAlign w:val="center"/>
          </w:tcPr>
          <w:p w14:paraId="19026139" w14:textId="0CED2F6F" w:rsidR="00942EA4" w:rsidRPr="00DE129A" w:rsidRDefault="001146F0" w:rsidP="00D35B45">
            <w:r w:rsidRPr="001146F0">
              <w:t>CF24 0DE</w:t>
            </w:r>
          </w:p>
        </w:tc>
      </w:tr>
      <w:tr w:rsidR="00942EA4" w:rsidRPr="00DE129A" w14:paraId="17CD4E8B" w14:textId="77777777" w:rsidTr="00F0067D">
        <w:trPr>
          <w:trHeight w:val="397"/>
        </w:trPr>
        <w:tc>
          <w:tcPr>
            <w:tcW w:w="2495" w:type="dxa"/>
            <w:tcBorders>
              <w:top w:val="nil"/>
              <w:left w:val="nil"/>
              <w:bottom w:val="nil"/>
            </w:tcBorders>
            <w:vAlign w:val="center"/>
          </w:tcPr>
          <w:p w14:paraId="5BC29406" w14:textId="77777777" w:rsidR="00942EA4" w:rsidRDefault="00942EA4" w:rsidP="00D35B45">
            <w:pPr>
              <w:pStyle w:val="Heading1"/>
            </w:pPr>
            <w:r>
              <w:t>Email address</w:t>
            </w:r>
          </w:p>
        </w:tc>
        <w:tc>
          <w:tcPr>
            <w:tcW w:w="7995" w:type="dxa"/>
            <w:tcBorders>
              <w:bottom w:val="single" w:sz="4" w:space="0" w:color="auto"/>
            </w:tcBorders>
            <w:vAlign w:val="center"/>
          </w:tcPr>
          <w:p w14:paraId="52B57EC6" w14:textId="5194F8D2" w:rsidR="00942EA4" w:rsidRPr="00DE129A" w:rsidRDefault="00B40683" w:rsidP="00D35B45">
            <w:r>
              <w:t>Stafferhb@cardiff.ac.uk</w:t>
            </w:r>
          </w:p>
        </w:tc>
      </w:tr>
      <w:tr w:rsidR="00942EA4" w:rsidRPr="00DE129A" w14:paraId="59C835F3" w14:textId="77777777" w:rsidTr="00F0067D">
        <w:trPr>
          <w:trHeight w:val="397"/>
        </w:trPr>
        <w:tc>
          <w:tcPr>
            <w:tcW w:w="2495" w:type="dxa"/>
            <w:tcBorders>
              <w:top w:val="nil"/>
              <w:left w:val="nil"/>
              <w:bottom w:val="nil"/>
            </w:tcBorders>
            <w:vAlign w:val="center"/>
          </w:tcPr>
          <w:p w14:paraId="3A4AF174" w14:textId="77777777" w:rsidR="00942EA4" w:rsidRDefault="00942EA4" w:rsidP="00D35B45">
            <w:pPr>
              <w:pStyle w:val="Heading1"/>
            </w:pPr>
            <w:r>
              <w:t>Twitter account @</w:t>
            </w:r>
          </w:p>
        </w:tc>
        <w:tc>
          <w:tcPr>
            <w:tcW w:w="7995" w:type="dxa"/>
            <w:tcBorders>
              <w:bottom w:val="single" w:sz="4" w:space="0" w:color="auto"/>
            </w:tcBorders>
            <w:vAlign w:val="center"/>
          </w:tcPr>
          <w:p w14:paraId="681DC981" w14:textId="24B15760" w:rsidR="00942EA4" w:rsidRPr="00DE129A" w:rsidRDefault="001146F0" w:rsidP="00D35B45">
            <w:proofErr w:type="spellStart"/>
            <w:r>
              <w:t>cardiffunilib</w:t>
            </w:r>
            <w:proofErr w:type="spellEnd"/>
          </w:p>
        </w:tc>
      </w:tr>
      <w:tr w:rsidR="00F0067D" w:rsidRPr="00DE129A" w14:paraId="6FC84445" w14:textId="77777777" w:rsidTr="00F0067D">
        <w:trPr>
          <w:trHeight w:val="397"/>
        </w:trPr>
        <w:tc>
          <w:tcPr>
            <w:tcW w:w="10490" w:type="dxa"/>
            <w:gridSpan w:val="2"/>
            <w:tcBorders>
              <w:top w:val="nil"/>
              <w:left w:val="nil"/>
              <w:right w:val="nil"/>
            </w:tcBorders>
            <w:vAlign w:val="center"/>
          </w:tcPr>
          <w:p w14:paraId="70CA8E2E" w14:textId="77777777" w:rsidR="00F0067D" w:rsidRDefault="00F0067D" w:rsidP="00D35B45">
            <w:pPr>
              <w:pStyle w:val="Heading1"/>
            </w:pPr>
          </w:p>
          <w:p w14:paraId="25BD71EC" w14:textId="77777777" w:rsidR="00F0067D" w:rsidRPr="00DE129A" w:rsidRDefault="00F0067D" w:rsidP="00D35B45">
            <w:pPr>
              <w:pStyle w:val="Heading1"/>
            </w:pPr>
            <w:r>
              <w:t>Organisation profile/overview 100 words maximum</w:t>
            </w:r>
          </w:p>
        </w:tc>
      </w:tr>
      <w:tr w:rsidR="00F0067D" w:rsidRPr="00DE129A" w14:paraId="444643E1" w14:textId="77777777" w:rsidTr="00F0067D">
        <w:trPr>
          <w:trHeight w:val="2948"/>
        </w:trPr>
        <w:tc>
          <w:tcPr>
            <w:tcW w:w="10490" w:type="dxa"/>
            <w:gridSpan w:val="2"/>
          </w:tcPr>
          <w:p w14:paraId="2ED0C830" w14:textId="77777777" w:rsidR="00925165" w:rsidRDefault="00925165" w:rsidP="00D35B45">
            <w:r>
              <w:t xml:space="preserve">Cardiff University Library Service provides online and physical library and information resources for the University community. We aim to provide a flexible study and research environment across our 14 subject-specific libraries, with study spaces to suit all learning needs and long opening hours. </w:t>
            </w:r>
          </w:p>
          <w:p w14:paraId="08858C28" w14:textId="6D459957" w:rsidR="00F0067D" w:rsidRDefault="00925165" w:rsidP="00D35B45">
            <w:r>
              <w:t xml:space="preserve">There are more than 1.3 million printed books in the library collection. However, traditional printed material is just one element of the resources available, as Cardiff offers a rapidly expanding range of online resources including around </w:t>
            </w:r>
            <w:r w:rsidRPr="00925165">
              <w:t>775,000 online books and journals</w:t>
            </w:r>
            <w:r>
              <w:t>, as well as indexes, databases, statistical collections and full text archives.</w:t>
            </w:r>
          </w:p>
          <w:p w14:paraId="3F848A74" w14:textId="15E00A1D" w:rsidR="00925165" w:rsidRDefault="00925165" w:rsidP="00D35B45">
            <w:r w:rsidRPr="00925165">
              <w:t xml:space="preserve">Find out more at </w:t>
            </w:r>
            <w:hyperlink r:id="rId7" w:history="1">
              <w:r w:rsidRPr="00BF2060">
                <w:rPr>
                  <w:rStyle w:val="Hyperlink"/>
                </w:rPr>
                <w:t>http://www.cardiff.ac.uk/libraries</w:t>
              </w:r>
            </w:hyperlink>
          </w:p>
          <w:p w14:paraId="70F00D97" w14:textId="257CCB00" w:rsidR="00925165" w:rsidRPr="00DE129A" w:rsidRDefault="00925165" w:rsidP="00D35B45"/>
        </w:tc>
      </w:tr>
    </w:tbl>
    <w:p w14:paraId="56A6E97A" w14:textId="77777777" w:rsidR="00DE129A" w:rsidRDefault="00DE129A" w:rsidP="00D35B45"/>
    <w:p w14:paraId="5C57C5E2" w14:textId="77777777" w:rsidR="00F0067D" w:rsidRDefault="00F0067D" w:rsidP="00D35B45">
      <w:pPr>
        <w:pStyle w:val="Intro"/>
      </w:pPr>
    </w:p>
    <w:p w14:paraId="2E4F63C4" w14:textId="77777777" w:rsidR="00942EA4" w:rsidRDefault="00942EA4" w:rsidP="00D35B45">
      <w:pPr>
        <w:pStyle w:val="Intro"/>
      </w:pPr>
      <w:r w:rsidRPr="00942EA4">
        <w:t>CATEGORY ENTERED</w:t>
      </w:r>
      <w:r>
        <w:t xml:space="preserve"> (please tick</w:t>
      </w:r>
      <w:r w:rsidRPr="00942EA4">
        <w:t>):</w:t>
      </w:r>
    </w:p>
    <w:p w14:paraId="36B328ED" w14:textId="2AC666AE" w:rsidR="00942EA4" w:rsidRPr="00942EA4" w:rsidRDefault="00942EA4" w:rsidP="00942EA4">
      <w:pPr>
        <w:pStyle w:val="NoSpacing"/>
      </w:pPr>
      <w:r w:rsidRPr="00942EA4">
        <w:t>Category 1 – Demonstrating Marketing Excellence</w:t>
      </w:r>
      <w:r w:rsidR="00580E7F">
        <w:rPr>
          <w:noProof/>
          <w:lang w:eastAsia="en-GB"/>
        </w:rPr>
        <w:drawing>
          <wp:anchor distT="0" distB="0" distL="114300" distR="114300" simplePos="0" relativeHeight="251660288" behindDoc="0" locked="0" layoutInCell="1" allowOverlap="1" wp14:anchorId="185DE1A7" wp14:editId="5B3FC3B3">
            <wp:simplePos x="0" y="0"/>
            <wp:positionH relativeFrom="rightMargin">
              <wp:posOffset>-450215</wp:posOffset>
            </wp:positionH>
            <wp:positionV relativeFrom="bottomMargin">
              <wp:posOffset>-431800</wp:posOffset>
            </wp:positionV>
            <wp:extent cx="508000" cy="49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35D3F5" w14:textId="66141EAB" w:rsidR="00F0067D" w:rsidRPr="00942EA4" w:rsidRDefault="00207BCD" w:rsidP="00D35B45">
      <w:r>
        <w:fldChar w:fldCharType="begin">
          <w:ffData>
            <w:name w:val="Check7"/>
            <w:enabled/>
            <w:calcOnExit w:val="0"/>
            <w:checkBox>
              <w:sizeAuto/>
              <w:default w:val="0"/>
            </w:checkBox>
          </w:ffData>
        </w:fldChar>
      </w:r>
      <w:bookmarkStart w:id="7" w:name="Check7"/>
      <w:r>
        <w:instrText xml:space="preserve"> FORMCHECKBOX </w:instrText>
      </w:r>
      <w:r w:rsidR="002115C1">
        <w:fldChar w:fldCharType="separate"/>
      </w:r>
      <w:r>
        <w:fldChar w:fldCharType="end"/>
      </w:r>
      <w:bookmarkEnd w:id="7"/>
      <w:r w:rsidR="00942EA4">
        <w:t xml:space="preserve"> </w:t>
      </w:r>
      <w:r w:rsidR="00942EA4" w:rsidRPr="00942EA4">
        <w:t>Public libraries</w:t>
      </w:r>
      <w:r w:rsidR="00942EA4" w:rsidRPr="00942EA4">
        <w:tab/>
      </w:r>
      <w:r>
        <w:fldChar w:fldCharType="begin">
          <w:ffData>
            <w:name w:val="Check9"/>
            <w:enabled/>
            <w:calcOnExit w:val="0"/>
            <w:checkBox>
              <w:sizeAuto/>
              <w:default w:val="0"/>
            </w:checkBox>
          </w:ffData>
        </w:fldChar>
      </w:r>
      <w:bookmarkStart w:id="8" w:name="Check9"/>
      <w:r>
        <w:instrText xml:space="preserve"> FORMCHECKBOX </w:instrText>
      </w:r>
      <w:r w:rsidR="002115C1">
        <w:fldChar w:fldCharType="separate"/>
      </w:r>
      <w:r>
        <w:fldChar w:fldCharType="end"/>
      </w:r>
      <w:bookmarkEnd w:id="8"/>
      <w:r w:rsidR="00942EA4">
        <w:t xml:space="preserve"> </w:t>
      </w:r>
      <w:r w:rsidR="00942EA4" w:rsidRPr="00942EA4">
        <w:t>Further education libraries</w:t>
      </w:r>
      <w:r>
        <w:tab/>
      </w:r>
      <w:r>
        <w:tab/>
      </w:r>
      <w:bookmarkStart w:id="9" w:name="Check11"/>
      <w:r w:rsidR="00925165">
        <w:fldChar w:fldCharType="begin">
          <w:ffData>
            <w:name w:val="Check11"/>
            <w:enabled/>
            <w:calcOnExit w:val="0"/>
            <w:checkBox>
              <w:sizeAuto/>
              <w:default w:val="1"/>
            </w:checkBox>
          </w:ffData>
        </w:fldChar>
      </w:r>
      <w:r w:rsidR="00925165">
        <w:instrText xml:space="preserve"> FORMCHECKBOX </w:instrText>
      </w:r>
      <w:r w:rsidR="002115C1">
        <w:fldChar w:fldCharType="separate"/>
      </w:r>
      <w:r w:rsidR="00925165">
        <w:fldChar w:fldCharType="end"/>
      </w:r>
      <w:bookmarkEnd w:id="9"/>
      <w:r w:rsidR="00942EA4">
        <w:t xml:space="preserve"> </w:t>
      </w:r>
      <w:proofErr w:type="gramStart"/>
      <w:r w:rsidR="00942EA4" w:rsidRPr="00942EA4">
        <w:t>Higher</w:t>
      </w:r>
      <w:proofErr w:type="gramEnd"/>
      <w:r w:rsidR="00942EA4" w:rsidRPr="00942EA4">
        <w:t xml:space="preserve"> education libraries</w:t>
      </w:r>
    </w:p>
    <w:p w14:paraId="361118E6" w14:textId="33CED16D" w:rsidR="00942EA4" w:rsidRDefault="00207BCD" w:rsidP="00D35B45">
      <w:r>
        <w:fldChar w:fldCharType="begin">
          <w:ffData>
            <w:name w:val="Check8"/>
            <w:enabled/>
            <w:calcOnExit w:val="0"/>
            <w:checkBox>
              <w:sizeAuto/>
              <w:default w:val="0"/>
            </w:checkBox>
          </w:ffData>
        </w:fldChar>
      </w:r>
      <w:bookmarkStart w:id="10" w:name="Check8"/>
      <w:r>
        <w:instrText xml:space="preserve"> FORMCHECKBOX </w:instrText>
      </w:r>
      <w:r w:rsidR="002115C1">
        <w:fldChar w:fldCharType="separate"/>
      </w:r>
      <w:r>
        <w:fldChar w:fldCharType="end"/>
      </w:r>
      <w:bookmarkEnd w:id="10"/>
      <w:r w:rsidR="00942EA4">
        <w:t xml:space="preserve"> </w:t>
      </w:r>
      <w:r w:rsidR="00942EA4" w:rsidRPr="00942EA4">
        <w:t>Health libraries</w:t>
      </w:r>
      <w:r w:rsidR="00942EA4" w:rsidRPr="00942EA4">
        <w:tab/>
      </w:r>
      <w:r>
        <w:fldChar w:fldCharType="begin">
          <w:ffData>
            <w:name w:val="Check10"/>
            <w:enabled/>
            <w:calcOnExit w:val="0"/>
            <w:checkBox>
              <w:sizeAuto/>
              <w:default w:val="0"/>
            </w:checkBox>
          </w:ffData>
        </w:fldChar>
      </w:r>
      <w:bookmarkStart w:id="11" w:name="Check10"/>
      <w:r>
        <w:instrText xml:space="preserve"> FORMCHECKBOX </w:instrText>
      </w:r>
      <w:r w:rsidR="002115C1">
        <w:fldChar w:fldCharType="separate"/>
      </w:r>
      <w:r>
        <w:fldChar w:fldCharType="end"/>
      </w:r>
      <w:bookmarkEnd w:id="11"/>
      <w:r>
        <w:t xml:space="preserve"> </w:t>
      </w:r>
      <w:r w:rsidR="00942EA4" w:rsidRPr="00942EA4">
        <w:t>Archives</w:t>
      </w:r>
      <w:r w:rsidR="00942EA4" w:rsidRPr="00942EA4">
        <w:tab/>
      </w:r>
      <w:r w:rsidR="00942EA4">
        <w:tab/>
      </w:r>
      <w:r w:rsidR="00942EA4">
        <w:tab/>
      </w:r>
      <w:r w:rsidR="00942EA4">
        <w:tab/>
      </w:r>
      <w:r>
        <w:fldChar w:fldCharType="begin">
          <w:ffData>
            <w:name w:val="Check12"/>
            <w:enabled/>
            <w:calcOnExit w:val="0"/>
            <w:checkBox>
              <w:sizeAuto/>
              <w:default w:val="0"/>
            </w:checkBox>
          </w:ffData>
        </w:fldChar>
      </w:r>
      <w:bookmarkStart w:id="12" w:name="Check12"/>
      <w:r>
        <w:instrText xml:space="preserve"> FORMCHECKBOX </w:instrText>
      </w:r>
      <w:r w:rsidR="002115C1">
        <w:fldChar w:fldCharType="separate"/>
      </w:r>
      <w:r>
        <w:fldChar w:fldCharType="end"/>
      </w:r>
      <w:bookmarkEnd w:id="12"/>
      <w:r w:rsidR="00942EA4">
        <w:t xml:space="preserve"> </w:t>
      </w:r>
      <w:r w:rsidR="00942EA4" w:rsidRPr="00942EA4">
        <w:t>Museums</w:t>
      </w:r>
    </w:p>
    <w:p w14:paraId="48F5008D" w14:textId="77777777" w:rsidR="00942EA4" w:rsidRPr="00942EA4" w:rsidRDefault="00942EA4" w:rsidP="00D35B45"/>
    <w:p w14:paraId="7A23089F" w14:textId="77777777" w:rsidR="00942EA4" w:rsidRPr="00942EA4" w:rsidRDefault="00942EA4" w:rsidP="00942EA4">
      <w:pPr>
        <w:pStyle w:val="NoSpacing"/>
      </w:pPr>
      <w:r w:rsidRPr="00942EA4">
        <w:t>Category 2 – Joint Marketing Project of the Year</w:t>
      </w:r>
    </w:p>
    <w:p w14:paraId="2D0EAF14" w14:textId="11981A5E" w:rsidR="00942EA4" w:rsidRPr="00942EA4" w:rsidRDefault="00207BCD" w:rsidP="00D35B45">
      <w:r>
        <w:fldChar w:fldCharType="begin">
          <w:ffData>
            <w:name w:val="Check13"/>
            <w:enabled/>
            <w:calcOnExit w:val="0"/>
            <w:checkBox>
              <w:sizeAuto/>
              <w:default w:val="0"/>
            </w:checkBox>
          </w:ffData>
        </w:fldChar>
      </w:r>
      <w:bookmarkStart w:id="13" w:name="Check13"/>
      <w:r>
        <w:instrText xml:space="preserve"> FORMCHECKBOX </w:instrText>
      </w:r>
      <w:r w:rsidR="002115C1">
        <w:fldChar w:fldCharType="separate"/>
      </w:r>
      <w:r>
        <w:fldChar w:fldCharType="end"/>
      </w:r>
      <w:bookmarkEnd w:id="13"/>
      <w:r w:rsidR="00F0067D">
        <w:t xml:space="preserve"> </w:t>
      </w:r>
      <w:r w:rsidR="00942EA4" w:rsidRPr="00942EA4">
        <w:t>Joint Marketing Project of the Year</w:t>
      </w:r>
    </w:p>
    <w:p w14:paraId="44DF0DB7" w14:textId="77777777" w:rsidR="00580E7F" w:rsidRDefault="00580E7F" w:rsidP="00D35B45"/>
    <w:p w14:paraId="68933F08" w14:textId="77777777" w:rsidR="00580E7F" w:rsidRDefault="00580E7F" w:rsidP="00D35B45">
      <w:r>
        <w:br w:type="page"/>
      </w:r>
    </w:p>
    <w:p w14:paraId="432CF535" w14:textId="77777777" w:rsidR="00580E7F" w:rsidRDefault="00580E7F" w:rsidP="00D35B45">
      <w:r w:rsidRPr="00580E7F">
        <w:lastRenderedPageBreak/>
        <w:t>The total word count for the section below must not exceed 2500 words. A maximum of two additional documents may be submitted to support your entry not exceeding 5MB in total or provided as a ZIP file. Alternatively please provide relevant links.</w:t>
      </w:r>
    </w:p>
    <w:p w14:paraId="2EC7D59C" w14:textId="77777777" w:rsidR="00580E7F" w:rsidRDefault="00580E7F" w:rsidP="00D35B45"/>
    <w:p w14:paraId="4D5A6E27" w14:textId="77777777" w:rsidR="00580E7F" w:rsidRDefault="00580E7F" w:rsidP="00D35B45">
      <w:pPr>
        <w:pStyle w:val="Intro"/>
      </w:pPr>
      <w:r w:rsidRPr="00580E7F">
        <w:t>Project title</w:t>
      </w:r>
    </w:p>
    <w:p w14:paraId="522AC1D2" w14:textId="4AECCA34" w:rsidR="00580E7F" w:rsidRDefault="00580E7F" w:rsidP="00D35B45">
      <w:r w:rsidRPr="00580E7F">
        <w:t>Enter the title or name of the marketing project – this will be included in all relevant publicity.</w:t>
      </w:r>
    </w:p>
    <w:tbl>
      <w:tblPr>
        <w:tblStyle w:val="TableGrid"/>
        <w:tblW w:w="0" w:type="auto"/>
        <w:tblLook w:val="04A0" w:firstRow="1" w:lastRow="0" w:firstColumn="1" w:lastColumn="0" w:noHBand="0" w:noVBand="1"/>
      </w:tblPr>
      <w:tblGrid>
        <w:gridCol w:w="10698"/>
      </w:tblGrid>
      <w:tr w:rsidR="00580E7F" w14:paraId="7C0FB033" w14:textId="77777777" w:rsidTr="00580E7F">
        <w:trPr>
          <w:trHeight w:val="397"/>
        </w:trPr>
        <w:tc>
          <w:tcPr>
            <w:tcW w:w="10698" w:type="dxa"/>
            <w:vAlign w:val="center"/>
          </w:tcPr>
          <w:p w14:paraId="1FEDACEC" w14:textId="299DEA8F" w:rsidR="00580E7F" w:rsidRDefault="00EC22F5" w:rsidP="00D35B45">
            <w:r>
              <w:t>Spotlight On Your Reading Lists</w:t>
            </w:r>
          </w:p>
        </w:tc>
      </w:tr>
    </w:tbl>
    <w:p w14:paraId="79161C9B" w14:textId="77777777" w:rsidR="00580E7F" w:rsidRPr="00580E7F" w:rsidRDefault="00580E7F" w:rsidP="00D35B45"/>
    <w:p w14:paraId="4D087549" w14:textId="77777777" w:rsidR="00580E7F" w:rsidRPr="00580E7F" w:rsidRDefault="00580E7F" w:rsidP="00D35B45">
      <w:pPr>
        <w:pStyle w:val="Intro"/>
      </w:pPr>
      <w:r w:rsidRPr="00580E7F">
        <w:t>Context</w:t>
      </w:r>
    </w:p>
    <w:p w14:paraId="0246A877" w14:textId="77777777" w:rsidR="00580E7F" w:rsidRDefault="00580E7F" w:rsidP="00D35B45">
      <w:r w:rsidRPr="00580E7F">
        <w:t xml:space="preserve">Describe the background/reason for this project. What challenges or opportunities were you faced with? </w:t>
      </w:r>
    </w:p>
    <w:tbl>
      <w:tblPr>
        <w:tblStyle w:val="TableGrid"/>
        <w:tblW w:w="0" w:type="auto"/>
        <w:tblLook w:val="04A0" w:firstRow="1" w:lastRow="0" w:firstColumn="1" w:lastColumn="0" w:noHBand="0" w:noVBand="1"/>
      </w:tblPr>
      <w:tblGrid>
        <w:gridCol w:w="10698"/>
      </w:tblGrid>
      <w:tr w:rsidR="00580E7F" w14:paraId="1AE026C1" w14:textId="77777777" w:rsidTr="00580E7F">
        <w:trPr>
          <w:trHeight w:val="3402"/>
        </w:trPr>
        <w:tc>
          <w:tcPr>
            <w:tcW w:w="10698" w:type="dxa"/>
          </w:tcPr>
          <w:p w14:paraId="69A23C72" w14:textId="77777777" w:rsidR="00575228" w:rsidRDefault="00575228" w:rsidP="00575228">
            <w:r w:rsidRPr="00575228">
              <w:t>This project was undertaken in response to two separate strands of feedback regarding reading lists. Taught students have highlighted a variation in satisfaction with access to items on their reading lists and academic staff have noted poor facilities for managing their reading lists. The University Library Service (ULS) Strategy Action Plan 2016-17 sought to address this feedback by setting the task of purchasing and piloting a reading list management software product to the  ULS Education Group.</w:t>
            </w:r>
            <w:r>
              <w:t xml:space="preserve"> </w:t>
            </w:r>
          </w:p>
          <w:p w14:paraId="65D4C7F7" w14:textId="77777777" w:rsidR="00575228" w:rsidRDefault="00575228" w:rsidP="00575228"/>
          <w:p w14:paraId="7018D0A6" w14:textId="0FF5DABA" w:rsidR="00575228" w:rsidRDefault="00575228" w:rsidP="00575228">
            <w:r w:rsidRPr="00575228">
              <w:t>With a competitive UK market for reading list software the Strategy Action Plan noted the importance of gathering up to date market research. This required an evaluation of current student satisfaction and preferences that would underpin the user requirement element of the project documentation for the tender exercise.</w:t>
            </w:r>
          </w:p>
          <w:p w14:paraId="4CBEC7BC" w14:textId="77777777" w:rsidR="00575228" w:rsidRPr="00575228" w:rsidRDefault="00575228" w:rsidP="00575228"/>
          <w:p w14:paraId="531303B8" w14:textId="77777777" w:rsidR="001E0CE4" w:rsidRDefault="001E0CE4" w:rsidP="00D35B45"/>
          <w:p w14:paraId="58DC09BF" w14:textId="7783002E" w:rsidR="001B738B" w:rsidRPr="00EC22F5" w:rsidRDefault="00EC22F5" w:rsidP="00D35B45">
            <w:r w:rsidRPr="00EC22F5">
              <w:t>Challenges:</w:t>
            </w:r>
          </w:p>
          <w:p w14:paraId="1B4927C3" w14:textId="0416E75C" w:rsidR="00EC22F5" w:rsidRDefault="001B738B" w:rsidP="00D35B45">
            <w:pPr>
              <w:pStyle w:val="ListParagraph"/>
              <w:numPr>
                <w:ilvl w:val="0"/>
                <w:numId w:val="6"/>
              </w:numPr>
            </w:pPr>
            <w:r>
              <w:t>In 2016 Cardiff University’s Student Experience Committee</w:t>
            </w:r>
            <w:r w:rsidR="00CE2C66">
              <w:t xml:space="preserve"> </w:t>
            </w:r>
            <w:r w:rsidR="003438D2">
              <w:t>issued survey guidance and a new</w:t>
            </w:r>
            <w:r>
              <w:t xml:space="preserve"> approvals process to tackle the problem of students being over surveyed. </w:t>
            </w:r>
            <w:r w:rsidR="001A1FB3">
              <w:t>Professional Services, such as ULS, were required to submit any formal surveys they wish</w:t>
            </w:r>
            <w:r w:rsidR="00CE2C66">
              <w:t>ed</w:t>
            </w:r>
            <w:r w:rsidR="001A1FB3">
              <w:t xml:space="preserve"> to run for pre-</w:t>
            </w:r>
            <w:r w:rsidR="00CE2C66">
              <w:t xml:space="preserve">approval, </w:t>
            </w:r>
            <w:r w:rsidR="001A1FB3">
              <w:t xml:space="preserve">with the likelihood that permission would be refused. The ULS Education Group consulted the ULS Marketing Group for advice on how to overcome this challenge. The resulting collaboration shaped a week long </w:t>
            </w:r>
            <w:r w:rsidR="005165C9">
              <w:t xml:space="preserve">informal feedback event, </w:t>
            </w:r>
            <w:r w:rsidR="00CA74E9">
              <w:t>delivered in 12</w:t>
            </w:r>
            <w:r w:rsidR="001A1FB3">
              <w:t xml:space="preserve"> site libraries, on two campuses, supported by </w:t>
            </w:r>
            <w:r w:rsidR="003438D2">
              <w:t>social media</w:t>
            </w:r>
            <w:r w:rsidR="001A1FB3">
              <w:t xml:space="preserve"> activities. </w:t>
            </w:r>
          </w:p>
          <w:p w14:paraId="39DB4CFF" w14:textId="77777777" w:rsidR="00EC22F5" w:rsidRDefault="00EC22F5" w:rsidP="00D35B45"/>
          <w:p w14:paraId="5AC74325" w14:textId="7DB67083" w:rsidR="00EC22F5" w:rsidRDefault="003438D2" w:rsidP="00D35B45">
            <w:pPr>
              <w:pStyle w:val="ListParagraph"/>
              <w:numPr>
                <w:ilvl w:val="0"/>
                <w:numId w:val="6"/>
              </w:numPr>
            </w:pPr>
            <w:r>
              <w:t>The</w:t>
            </w:r>
            <w:r w:rsidR="001A1FB3">
              <w:t xml:space="preserve"> marketing strategy sought to</w:t>
            </w:r>
            <w:r w:rsidR="00EC22F5">
              <w:t xml:space="preserve"> address the challenge of improving</w:t>
            </w:r>
            <w:r w:rsidR="001A1FB3">
              <w:t xml:space="preserve"> levels of </w:t>
            </w:r>
            <w:r w:rsidR="00CE2C66">
              <w:t xml:space="preserve">ULS staff </w:t>
            </w:r>
            <w:r w:rsidR="001A1FB3">
              <w:t>engage</w:t>
            </w:r>
            <w:r w:rsidR="00CE2C66">
              <w:t xml:space="preserve">ment with students </w:t>
            </w:r>
            <w:r>
              <w:t>to increase the level of feedback</w:t>
            </w:r>
            <w:r w:rsidR="00EC22F5">
              <w:t xml:space="preserve">. </w:t>
            </w:r>
            <w:r>
              <w:t xml:space="preserve"> </w:t>
            </w:r>
            <w:r w:rsidR="00EC22F5" w:rsidRPr="00EC22F5">
              <w:t>Feedback levels had declined since the first ULS feedback event in 2013</w:t>
            </w:r>
            <w:r w:rsidR="00CA74E9">
              <w:t xml:space="preserve"> which</w:t>
            </w:r>
            <w:r w:rsidR="00EC22F5" w:rsidRPr="00EC22F5">
              <w:t xml:space="preserve"> gathered 775 comments from users.  A survey of users’ preferences for service improvements</w:t>
            </w:r>
            <w:r w:rsidR="005165C9">
              <w:t xml:space="preserve"> held</w:t>
            </w:r>
            <w:r w:rsidR="00EC22F5" w:rsidRPr="00EC22F5">
              <w:t xml:space="preserve"> in 2016 saw only 311 forms completed.</w:t>
            </w:r>
          </w:p>
          <w:p w14:paraId="02DB9E2A" w14:textId="77777777" w:rsidR="00EC22F5" w:rsidRDefault="00EC22F5" w:rsidP="00D35B45">
            <w:pPr>
              <w:pStyle w:val="ListParagraph"/>
            </w:pPr>
          </w:p>
          <w:p w14:paraId="52EDAB90" w14:textId="5E072024" w:rsidR="00EC22F5" w:rsidRDefault="008E3EFA" w:rsidP="00D35B45">
            <w:pPr>
              <w:pStyle w:val="ListParagraph"/>
              <w:numPr>
                <w:ilvl w:val="0"/>
                <w:numId w:val="6"/>
              </w:numPr>
            </w:pPr>
            <w:r>
              <w:t xml:space="preserve">We also faced the challenge of finding an interesting theme or hook for the event which would form the inspiration for eye-catching promotional material and attract the interest of our intended audience. Reading lists may serve an important function for students but </w:t>
            </w:r>
            <w:r w:rsidR="005165C9">
              <w:t xml:space="preserve">is a dry subject </w:t>
            </w:r>
            <w:r>
              <w:t>lack</w:t>
            </w:r>
            <w:r w:rsidR="005165C9">
              <w:t>ing</w:t>
            </w:r>
            <w:r>
              <w:t xml:space="preserve"> </w:t>
            </w:r>
            <w:r w:rsidR="005165C9">
              <w:t xml:space="preserve">a </w:t>
            </w:r>
            <w:r>
              <w:t>“</w:t>
            </w:r>
            <w:r w:rsidR="005165C9">
              <w:t>buzz” or</w:t>
            </w:r>
            <w:r w:rsidRPr="005165C9">
              <w:t xml:space="preserve"> any</w:t>
            </w:r>
            <w:r w:rsidR="005165C9">
              <w:t xml:space="preserve"> obvious </w:t>
            </w:r>
            <w:r w:rsidRPr="005165C9">
              <w:t>element</w:t>
            </w:r>
            <w:r>
              <w:t xml:space="preserve"> </w:t>
            </w:r>
            <w:r w:rsidR="005165C9">
              <w:t xml:space="preserve">of fun </w:t>
            </w:r>
            <w:r>
              <w:t xml:space="preserve">to inspire </w:t>
            </w:r>
            <w:r w:rsidR="001E0CE4">
              <w:t>students.</w:t>
            </w:r>
          </w:p>
          <w:p w14:paraId="3D5A4BC0" w14:textId="77777777" w:rsidR="00D35B45" w:rsidRDefault="00D35B45" w:rsidP="00D35B45">
            <w:pPr>
              <w:pStyle w:val="ListParagraph"/>
            </w:pPr>
          </w:p>
          <w:p w14:paraId="0F3347E8" w14:textId="77777777" w:rsidR="00D35B45" w:rsidRDefault="00D35B45" w:rsidP="00D35B45">
            <w:pPr>
              <w:pStyle w:val="ListParagraph"/>
              <w:ind w:left="1080"/>
            </w:pPr>
          </w:p>
          <w:p w14:paraId="0B334D65" w14:textId="6166783F" w:rsidR="00EC22F5" w:rsidRPr="00D35B45" w:rsidRDefault="00D35B45" w:rsidP="00D35B45">
            <w:pPr>
              <w:rPr>
                <w:b/>
              </w:rPr>
            </w:pPr>
            <w:r>
              <w:t xml:space="preserve">     </w:t>
            </w:r>
            <w:r w:rsidRPr="00D35B45">
              <w:t>Opportunity</w:t>
            </w:r>
            <w:r w:rsidRPr="00D35B45">
              <w:rPr>
                <w:b/>
              </w:rPr>
              <w:t>:</w:t>
            </w:r>
          </w:p>
          <w:p w14:paraId="33D6FB8E" w14:textId="1DD1FCCF" w:rsidR="008A3E4F" w:rsidRDefault="00CE2C66" w:rsidP="00D35B45">
            <w:pPr>
              <w:pStyle w:val="ListParagraph"/>
              <w:numPr>
                <w:ilvl w:val="0"/>
                <w:numId w:val="6"/>
              </w:numPr>
            </w:pPr>
            <w:r w:rsidRPr="001E0CE4">
              <w:rPr>
                <w:vanish/>
              </w:rPr>
              <w:t>Another</w:t>
            </w:r>
            <w:r w:rsidR="00D35B45">
              <w:t>The</w:t>
            </w:r>
            <w:r w:rsidR="001E0CE4">
              <w:t xml:space="preserve"> Reading List project offered the</w:t>
            </w:r>
            <w:r>
              <w:t xml:space="preserve"> opportunity</w:t>
            </w:r>
            <w:r w:rsidR="008A3E4F">
              <w:t xml:space="preserve"> </w:t>
            </w:r>
            <w:r w:rsidR="001E0CE4">
              <w:t>to work with</w:t>
            </w:r>
            <w:r w:rsidR="008A3E4F">
              <w:t xml:space="preserve"> </w:t>
            </w:r>
            <w:r w:rsidR="001E0CE4">
              <w:t>its full-time Lead, a</w:t>
            </w:r>
            <w:r w:rsidR="00F52142">
              <w:t xml:space="preserve"> </w:t>
            </w:r>
            <w:r w:rsidR="008A3E4F">
              <w:t>Business Analyst</w:t>
            </w:r>
            <w:r w:rsidR="00F52142">
              <w:t xml:space="preserve"> on </w:t>
            </w:r>
            <w:r w:rsidR="00F52142" w:rsidRPr="00F52142">
              <w:t xml:space="preserve">secondment </w:t>
            </w:r>
            <w:r w:rsidR="00F52142">
              <w:t xml:space="preserve">to ULS </w:t>
            </w:r>
            <w:r w:rsidR="00F52142" w:rsidRPr="00F52142">
              <w:t>from the University’s Project</w:t>
            </w:r>
            <w:r w:rsidR="008A3E4F">
              <w:t xml:space="preserve"> </w:t>
            </w:r>
            <w:r w:rsidR="00F52142">
              <w:t>Management Office.</w:t>
            </w:r>
            <w:r w:rsidR="008A3E4F">
              <w:t xml:space="preserve"> His skills, knowledge and enthusiasm </w:t>
            </w:r>
            <w:r w:rsidR="001E0CE4">
              <w:t>proved to be</w:t>
            </w:r>
            <w:r w:rsidR="008A3E4F">
              <w:t xml:space="preserve"> </w:t>
            </w:r>
            <w:r w:rsidR="005165C9">
              <w:t>central</w:t>
            </w:r>
            <w:r w:rsidR="008A3E4F">
              <w:t xml:space="preserve"> to the success of the event.</w:t>
            </w:r>
          </w:p>
          <w:p w14:paraId="436528EF" w14:textId="1B1D6E09" w:rsidR="008A3E4F" w:rsidRPr="008A3E4F" w:rsidRDefault="008A3E4F" w:rsidP="00D35B45"/>
        </w:tc>
      </w:tr>
    </w:tbl>
    <w:p w14:paraId="01AFAF8F" w14:textId="77777777" w:rsidR="00580E7F" w:rsidRDefault="00580E7F" w:rsidP="00D35B45">
      <w:pPr>
        <w:pStyle w:val="Intro"/>
      </w:pPr>
    </w:p>
    <w:p w14:paraId="421A4DD1" w14:textId="77777777" w:rsidR="00580E7F" w:rsidRPr="00580E7F" w:rsidRDefault="00580E7F" w:rsidP="00D35B45">
      <w:pPr>
        <w:pStyle w:val="Intro"/>
      </w:pPr>
      <w:r w:rsidRPr="00580E7F">
        <w:t>Aims and Objectives</w:t>
      </w:r>
    </w:p>
    <w:p w14:paraId="4D379A60" w14:textId="77777777" w:rsidR="005165C9" w:rsidRDefault="00580E7F" w:rsidP="00D35B45">
      <w:r w:rsidRPr="00580E7F">
        <w:t xml:space="preserve">State the aims and objectives that were set for this project – where possible these should be SMART objectives – for example, how many new users or people attending the event were you hoping for?  </w:t>
      </w:r>
      <w:r>
        <w:br/>
      </w:r>
      <w:r w:rsidRPr="00580E7F">
        <w:t>If possible, include budget and timescale information.</w:t>
      </w:r>
    </w:p>
    <w:p w14:paraId="2CF60218" w14:textId="692A2FD6" w:rsidR="00580E7F" w:rsidRPr="00D35B45" w:rsidRDefault="00580E7F" w:rsidP="00D35B45">
      <w:pPr>
        <w:rPr>
          <w:spacing w:val="5"/>
          <w:sz w:val="20"/>
          <w:szCs w:val="20"/>
        </w:rPr>
      </w:pPr>
      <w:r w:rsidRPr="00580E7F">
        <w:t>What is a SMART objective? Specific, Measurable, Achievable, Realistic, Time-bound</w:t>
      </w:r>
    </w:p>
    <w:tbl>
      <w:tblPr>
        <w:tblStyle w:val="TableGrid"/>
        <w:tblW w:w="0" w:type="auto"/>
        <w:tblLook w:val="04A0" w:firstRow="1" w:lastRow="0" w:firstColumn="1" w:lastColumn="0" w:noHBand="0" w:noVBand="1"/>
      </w:tblPr>
      <w:tblGrid>
        <w:gridCol w:w="10698"/>
      </w:tblGrid>
      <w:tr w:rsidR="00580E7F" w14:paraId="17B81785" w14:textId="77777777" w:rsidTr="00580E7F">
        <w:trPr>
          <w:trHeight w:val="3402"/>
        </w:trPr>
        <w:tc>
          <w:tcPr>
            <w:tcW w:w="10698" w:type="dxa"/>
          </w:tcPr>
          <w:p w14:paraId="4F8FDAFF" w14:textId="77777777" w:rsidR="003438D2" w:rsidRDefault="003438D2" w:rsidP="00D35B45"/>
          <w:p w14:paraId="5CD14566" w14:textId="5CCA0368" w:rsidR="003438D2" w:rsidRDefault="001E0CE4" w:rsidP="00D35B45">
            <w:r>
              <w:t>The ULS Reading List and Marketing Groups identified</w:t>
            </w:r>
            <w:r w:rsidR="00B66495">
              <w:t xml:space="preserve"> four </w:t>
            </w:r>
            <w:r>
              <w:t>key objectives for this</w:t>
            </w:r>
            <w:r w:rsidR="00B66495">
              <w:t xml:space="preserve"> marketing event:</w:t>
            </w:r>
          </w:p>
          <w:p w14:paraId="1291791B" w14:textId="77777777" w:rsidR="00B66495" w:rsidRDefault="00B66495" w:rsidP="00D35B45"/>
          <w:p w14:paraId="4D07B6F2" w14:textId="22DCF491" w:rsidR="008E5AAB" w:rsidRDefault="00B66495" w:rsidP="00D35B45">
            <w:pPr>
              <w:pStyle w:val="ListParagraph"/>
              <w:numPr>
                <w:ilvl w:val="0"/>
                <w:numId w:val="4"/>
              </w:numPr>
            </w:pPr>
            <w:r>
              <w:t>The first was t</w:t>
            </w:r>
            <w:r w:rsidR="001A0243">
              <w:t xml:space="preserve">o </w:t>
            </w:r>
            <w:r w:rsidR="001A0243" w:rsidRPr="0020238D">
              <w:rPr>
                <w:b/>
              </w:rPr>
              <w:t>g</w:t>
            </w:r>
            <w:r w:rsidR="00511914" w:rsidRPr="0020238D">
              <w:rPr>
                <w:b/>
              </w:rPr>
              <w:t xml:space="preserve">ather </w:t>
            </w:r>
            <w:r w:rsidR="001A0243" w:rsidRPr="0020238D">
              <w:rPr>
                <w:b/>
              </w:rPr>
              <w:t xml:space="preserve">sufficient </w:t>
            </w:r>
            <w:r w:rsidR="00511914" w:rsidRPr="0020238D">
              <w:rPr>
                <w:b/>
              </w:rPr>
              <w:t>feedback to improve</w:t>
            </w:r>
            <w:r w:rsidR="001A0243" w:rsidRPr="0020238D">
              <w:rPr>
                <w:b/>
              </w:rPr>
              <w:t xml:space="preserve"> ULS</w:t>
            </w:r>
            <w:r w:rsidR="00511914" w:rsidRPr="0020238D">
              <w:rPr>
                <w:b/>
              </w:rPr>
              <w:t xml:space="preserve"> insight</w:t>
            </w:r>
            <w:r w:rsidR="00511914">
              <w:t xml:space="preserve"> into </w:t>
            </w:r>
            <w:r w:rsidR="001A0243">
              <w:t xml:space="preserve">the </w:t>
            </w:r>
            <w:r w:rsidR="00511914">
              <w:t xml:space="preserve">taught student experience of accessing books, journals and e-resources on reading lists. Survey questions were </w:t>
            </w:r>
            <w:r w:rsidR="001E0CE4">
              <w:t xml:space="preserve">to be </w:t>
            </w:r>
            <w:r w:rsidR="00511914">
              <w:t>drafted by t</w:t>
            </w:r>
            <w:r w:rsidR="001A0243">
              <w:t>he ULS Reading List Group and Business Analyst leading the</w:t>
            </w:r>
            <w:r w:rsidR="001E0CE4">
              <w:t xml:space="preserve"> reading list project.  The </w:t>
            </w:r>
            <w:r w:rsidR="008E5AAB">
              <w:t>ULS Marketing Group</w:t>
            </w:r>
            <w:r w:rsidR="001E0CE4">
              <w:t>’s role</w:t>
            </w:r>
            <w:r w:rsidR="008E5AAB">
              <w:t xml:space="preserve"> </w:t>
            </w:r>
            <w:r w:rsidR="00511914">
              <w:t xml:space="preserve">was to engage </w:t>
            </w:r>
            <w:r w:rsidR="001E0CE4">
              <w:t xml:space="preserve">ULS staff and </w:t>
            </w:r>
            <w:r w:rsidR="00511914">
              <w:t>students to maximise the level of feedback</w:t>
            </w:r>
            <w:r w:rsidR="001E0CE4">
              <w:t>. Only an increase in the level of feedback would</w:t>
            </w:r>
            <w:r w:rsidR="00511914">
              <w:t xml:space="preserve"> </w:t>
            </w:r>
            <w:r w:rsidR="001E0CE4">
              <w:t>reflect</w:t>
            </w:r>
            <w:r w:rsidR="001E0CE4" w:rsidRPr="001E0CE4">
              <w:t xml:space="preserve"> the growth in student num</w:t>
            </w:r>
            <w:r w:rsidR="001E0CE4">
              <w:t>bers over the past three years and ensure</w:t>
            </w:r>
            <w:r w:rsidR="008E5AAB">
              <w:t xml:space="preserve"> that the project’s user requirements were based </w:t>
            </w:r>
            <w:r w:rsidR="00FC4D25">
              <w:t>on</w:t>
            </w:r>
            <w:r w:rsidR="008E5AAB">
              <w:t xml:space="preserve"> meaningful data from</w:t>
            </w:r>
            <w:r w:rsidR="001A0243">
              <w:t xml:space="preserve"> </w:t>
            </w:r>
            <w:r w:rsidR="008E5AAB">
              <w:t>students across all three colleges</w:t>
            </w:r>
            <w:r w:rsidR="001E0CE4">
              <w:t>.</w:t>
            </w:r>
          </w:p>
          <w:p w14:paraId="02E3346C" w14:textId="77777777" w:rsidR="00B85D5E" w:rsidRDefault="00B85D5E" w:rsidP="00D35B45">
            <w:pPr>
              <w:pStyle w:val="ListParagraph"/>
            </w:pPr>
          </w:p>
          <w:p w14:paraId="7E424505" w14:textId="07D59612" w:rsidR="00EF05E2" w:rsidRDefault="00B85D5E" w:rsidP="00D35B45">
            <w:pPr>
              <w:pStyle w:val="ListParagraph"/>
              <w:numPr>
                <w:ilvl w:val="0"/>
                <w:numId w:val="4"/>
              </w:numPr>
            </w:pPr>
            <w:r>
              <w:t>W</w:t>
            </w:r>
            <w:r w:rsidR="008E5AAB">
              <w:t xml:space="preserve">e set </w:t>
            </w:r>
            <w:r>
              <w:t xml:space="preserve">ourselves </w:t>
            </w:r>
            <w:r w:rsidR="008E5AAB">
              <w:t>a challenging</w:t>
            </w:r>
            <w:r w:rsidR="00511914">
              <w:t xml:space="preserve"> objective </w:t>
            </w:r>
            <w:r w:rsidR="00511914" w:rsidRPr="0020238D">
              <w:t xml:space="preserve">of </w:t>
            </w:r>
            <w:r w:rsidR="00511914" w:rsidRPr="0020238D">
              <w:rPr>
                <w:b/>
              </w:rPr>
              <w:t>exceeding the 2013</w:t>
            </w:r>
            <w:r w:rsidR="008E5AAB" w:rsidRPr="0020238D">
              <w:rPr>
                <w:b/>
              </w:rPr>
              <w:t xml:space="preserve"> response rate by at least 5</w:t>
            </w:r>
            <w:r w:rsidR="008E5AAB">
              <w:t>%</w:t>
            </w:r>
            <w:r w:rsidR="00A24DB4">
              <w:t xml:space="preserve"> (i.e.811) </w:t>
            </w:r>
            <w:r>
              <w:t>with this</w:t>
            </w:r>
            <w:r w:rsidR="005E0DC1">
              <w:t xml:space="preserve"> increase </w:t>
            </w:r>
            <w:r w:rsidR="00EF05E2">
              <w:t>reflected across all sites</w:t>
            </w:r>
            <w:r w:rsidR="008E5AAB">
              <w:t>. We felt t</w:t>
            </w:r>
            <w:r w:rsidR="00FC4D25">
              <w:t>his was achievable if we worked</w:t>
            </w:r>
            <w:r w:rsidR="001A0243">
              <w:t xml:space="preserve"> closely with Marketing N</w:t>
            </w:r>
            <w:r w:rsidR="008E5AAB">
              <w:t>etwork members based in each site library</w:t>
            </w:r>
            <w:r w:rsidR="00A24DB4">
              <w:t xml:space="preserve"> to increase motivation and confidence levels</w:t>
            </w:r>
            <w:r w:rsidR="005E0DC1">
              <w:t>.</w:t>
            </w:r>
          </w:p>
          <w:p w14:paraId="2D6FDE1F" w14:textId="77777777" w:rsidR="008E5AAB" w:rsidRDefault="008E5AAB" w:rsidP="00D35B45"/>
          <w:p w14:paraId="6A07C168" w14:textId="5B07455A" w:rsidR="008E5AAB" w:rsidRDefault="005E0DC1" w:rsidP="00D35B45">
            <w:pPr>
              <w:pStyle w:val="ListParagraph"/>
              <w:numPr>
                <w:ilvl w:val="0"/>
                <w:numId w:val="4"/>
              </w:numPr>
            </w:pPr>
            <w:r>
              <w:t>Our</w:t>
            </w:r>
            <w:r w:rsidR="00A01BAE">
              <w:t xml:space="preserve"> second </w:t>
            </w:r>
            <w:r w:rsidR="008E5AAB">
              <w:t xml:space="preserve">objective was to </w:t>
            </w:r>
            <w:r w:rsidR="008E5AAB" w:rsidRPr="0020238D">
              <w:rPr>
                <w:b/>
              </w:rPr>
              <w:t>involve Subject Librarians</w:t>
            </w:r>
            <w:r w:rsidR="008E5AAB">
              <w:t xml:space="preserve"> during</w:t>
            </w:r>
            <w:r>
              <w:t xml:space="preserve"> the week-long event. Customer S</w:t>
            </w:r>
            <w:r w:rsidR="008E5AAB">
              <w:t>erv</w:t>
            </w:r>
            <w:r w:rsidR="00FC4D25">
              <w:t xml:space="preserve">ices staff </w:t>
            </w:r>
            <w:r w:rsidR="00EF05E2">
              <w:t>form</w:t>
            </w:r>
            <w:r w:rsidR="001A0243">
              <w:t>ed</w:t>
            </w:r>
            <w:r w:rsidR="008E5AAB">
              <w:t xml:space="preserve"> the majorit</w:t>
            </w:r>
            <w:r w:rsidR="00FC4D25">
              <w:t>y of Marketing Network member</w:t>
            </w:r>
            <w:r w:rsidR="001A0243">
              <w:t xml:space="preserve">s, </w:t>
            </w:r>
            <w:r>
              <w:t>created</w:t>
            </w:r>
            <w:r w:rsidR="00FC4D25">
              <w:t xml:space="preserve"> site </w:t>
            </w:r>
            <w:r w:rsidR="008E5AAB">
              <w:t xml:space="preserve">displays and engaged </w:t>
            </w:r>
            <w:r w:rsidR="00EF05E2">
              <w:t xml:space="preserve">directly </w:t>
            </w:r>
            <w:r w:rsidR="008E5AAB">
              <w:t xml:space="preserve">with users during </w:t>
            </w:r>
            <w:r w:rsidR="00FC4D25">
              <w:t>marketing</w:t>
            </w:r>
            <w:r w:rsidR="008E5AAB">
              <w:t xml:space="preserve"> events</w:t>
            </w:r>
            <w:r w:rsidR="00FC4D25">
              <w:t>. We felt that the nature of this</w:t>
            </w:r>
            <w:r w:rsidR="008E5AAB">
              <w:t xml:space="preserve"> theme </w:t>
            </w:r>
            <w:r w:rsidR="00FC4D25">
              <w:t>would benefit f</w:t>
            </w:r>
            <w:r w:rsidR="001A0243">
              <w:t>rom Subject Librarian input</w:t>
            </w:r>
            <w:r>
              <w:t>.</w:t>
            </w:r>
            <w:r w:rsidR="001A0243">
              <w:t xml:space="preserve"> </w:t>
            </w:r>
            <w:r>
              <w:t>T</w:t>
            </w:r>
            <w:r w:rsidR="00FC4D25">
              <w:t xml:space="preserve">hey </w:t>
            </w:r>
            <w:r w:rsidR="001A0243">
              <w:t xml:space="preserve">would </w:t>
            </w:r>
            <w:r>
              <w:t>contribute</w:t>
            </w:r>
            <w:r w:rsidR="00EF05E2">
              <w:t xml:space="preserve"> the</w:t>
            </w:r>
            <w:r>
              <w:t>ir</w:t>
            </w:r>
            <w:r w:rsidR="00EF05E2">
              <w:t xml:space="preserve"> specialist subject </w:t>
            </w:r>
            <w:r>
              <w:t xml:space="preserve">knowledge </w:t>
            </w:r>
            <w:r w:rsidR="00FC4D25">
              <w:t xml:space="preserve">and </w:t>
            </w:r>
            <w:r>
              <w:t>stock selection experience to the reading list discussion with students</w:t>
            </w:r>
            <w:r w:rsidR="00FC4D25">
              <w:t>. The timing of the event was</w:t>
            </w:r>
            <w:r w:rsidR="006F4D67">
              <w:t xml:space="preserve"> therefore</w:t>
            </w:r>
            <w:r w:rsidR="00FC4D25">
              <w:t xml:space="preserve"> influenced by Subject Librarian availability</w:t>
            </w:r>
            <w:r w:rsidR="006F4D67">
              <w:t>.</w:t>
            </w:r>
            <w:r w:rsidR="00FC4D25">
              <w:t xml:space="preserve"> </w:t>
            </w:r>
            <w:r w:rsidR="006F4D67">
              <w:t xml:space="preserve">We asked Subject Librarians to book slots on their site feedback stands to ensure that the outcome was </w:t>
            </w:r>
            <w:r w:rsidR="00FC4D25">
              <w:t>measurable as well as realistic.</w:t>
            </w:r>
          </w:p>
          <w:p w14:paraId="431C32D4" w14:textId="77777777" w:rsidR="00A01BAE" w:rsidRDefault="00A01BAE" w:rsidP="00D35B45"/>
          <w:p w14:paraId="2BD6D8AB" w14:textId="565F6F8E" w:rsidR="00A01BAE" w:rsidRDefault="006F4D67" w:rsidP="00D35B45">
            <w:pPr>
              <w:pStyle w:val="ListParagraph"/>
              <w:numPr>
                <w:ilvl w:val="0"/>
                <w:numId w:val="4"/>
              </w:numPr>
            </w:pPr>
            <w:r>
              <w:t>Our</w:t>
            </w:r>
            <w:r w:rsidR="00A131CC">
              <w:t xml:space="preserve"> third objective was to </w:t>
            </w:r>
            <w:r>
              <w:t xml:space="preserve">use the survey to </w:t>
            </w:r>
            <w:r w:rsidR="00A131CC" w:rsidRPr="0020238D">
              <w:rPr>
                <w:b/>
              </w:rPr>
              <w:t>assess the quality of reading list information</w:t>
            </w:r>
            <w:r w:rsidR="00A131CC">
              <w:t xml:space="preserve"> provided by academics.  Once feedback had been analysed by the </w:t>
            </w:r>
            <w:r>
              <w:t>Project’s Business Analyst</w:t>
            </w:r>
            <w:r w:rsidR="00A131CC">
              <w:t xml:space="preserve">, </w:t>
            </w:r>
            <w:r>
              <w:t>it</w:t>
            </w:r>
            <w:r w:rsidR="00A131CC">
              <w:t xml:space="preserve"> would provide </w:t>
            </w:r>
            <w:r>
              <w:t>individual Subject Librarians</w:t>
            </w:r>
            <w:r w:rsidR="00A131CC">
              <w:t xml:space="preserve"> </w:t>
            </w:r>
            <w:r>
              <w:t xml:space="preserve">with </w:t>
            </w:r>
            <w:r w:rsidR="00A131CC">
              <w:t>data</w:t>
            </w:r>
            <w:r>
              <w:t>,</w:t>
            </w:r>
            <w:r w:rsidR="00A131CC">
              <w:t xml:space="preserve"> broken down to School </w:t>
            </w:r>
            <w:r>
              <w:t>level, to share</w:t>
            </w:r>
            <w:r w:rsidR="00A01BAE">
              <w:t xml:space="preserve"> </w:t>
            </w:r>
            <w:r>
              <w:t xml:space="preserve">with </w:t>
            </w:r>
            <w:r w:rsidR="00A01BAE">
              <w:t>Student/Staff panels</w:t>
            </w:r>
            <w:r>
              <w:t>.  The aim of the Reading List Group was to</w:t>
            </w:r>
            <w:r w:rsidR="00A01BAE">
              <w:t xml:space="preserve"> improve </w:t>
            </w:r>
            <w:r>
              <w:t xml:space="preserve">both the quantity </w:t>
            </w:r>
            <w:r w:rsidR="00A01BAE">
              <w:t xml:space="preserve">of reading lists received </w:t>
            </w:r>
            <w:r w:rsidR="00B66495">
              <w:t xml:space="preserve">by ULS </w:t>
            </w:r>
            <w:r w:rsidR="00A01BAE">
              <w:t xml:space="preserve">and </w:t>
            </w:r>
            <w:r>
              <w:t>the quality</w:t>
            </w:r>
            <w:r w:rsidR="00B66495">
              <w:t xml:space="preserve"> of the lists</w:t>
            </w:r>
            <w:r>
              <w:t xml:space="preserve"> </w:t>
            </w:r>
            <w:r w:rsidR="00B66495">
              <w:t>in response to</w:t>
            </w:r>
            <w:r w:rsidR="00A01BAE">
              <w:t xml:space="preserve"> students’ needs and </w:t>
            </w:r>
            <w:r w:rsidR="00B66495">
              <w:t>preferences reflected in the survey results.</w:t>
            </w:r>
          </w:p>
          <w:p w14:paraId="2D355834" w14:textId="77777777" w:rsidR="00B66495" w:rsidRDefault="00B66495" w:rsidP="00D35B45">
            <w:pPr>
              <w:pStyle w:val="ListParagraph"/>
            </w:pPr>
          </w:p>
          <w:p w14:paraId="1D64559E" w14:textId="738A737E" w:rsidR="00B66495" w:rsidRDefault="00B66495" w:rsidP="00D35B45">
            <w:pPr>
              <w:pStyle w:val="ListParagraph"/>
              <w:numPr>
                <w:ilvl w:val="0"/>
                <w:numId w:val="4"/>
              </w:numPr>
            </w:pPr>
            <w:r>
              <w:t xml:space="preserve">The fourth objective was to </w:t>
            </w:r>
            <w:r w:rsidRPr="0020238D">
              <w:rPr>
                <w:b/>
              </w:rPr>
              <w:t>launch a new student intranet page</w:t>
            </w:r>
            <w:r>
              <w:t xml:space="preserve"> to help taught students to locate items on their reading lists</w:t>
            </w:r>
            <w:r w:rsidR="00D35B45">
              <w:t>.</w:t>
            </w:r>
            <w:r>
              <w:t xml:space="preserve"> </w:t>
            </w:r>
            <w:r w:rsidR="00D35B45">
              <w:t>It included training resources</w:t>
            </w:r>
            <w:r>
              <w:t xml:space="preserve"> </w:t>
            </w:r>
            <w:r w:rsidR="00D35B45">
              <w:t>on</w:t>
            </w:r>
            <w:r>
              <w:t xml:space="preserve"> how to decipher reading lists and use the catalogue</w:t>
            </w:r>
            <w:r w:rsidR="00F52142">
              <w:t xml:space="preserve"> </w:t>
            </w:r>
            <w:r>
              <w:t xml:space="preserve">to find books, journals and eBooks. </w:t>
            </w:r>
            <w:r w:rsidR="00CA74E9">
              <w:t>These pages were being planned but were brought forward when the ULS Marketing Group suggested that the event would be the perfect platform for the launch.</w:t>
            </w:r>
          </w:p>
          <w:p w14:paraId="7801E6B7" w14:textId="77777777" w:rsidR="006F4D67" w:rsidRDefault="006F4D67" w:rsidP="00D35B45"/>
          <w:p w14:paraId="563F1007" w14:textId="5423AF1E" w:rsidR="00EF05E2" w:rsidRPr="0020238D" w:rsidRDefault="006F4D67" w:rsidP="00D35B45">
            <w:pPr>
              <w:rPr>
                <w:b/>
              </w:rPr>
            </w:pPr>
            <w:r w:rsidRPr="0020238D">
              <w:rPr>
                <w:b/>
              </w:rPr>
              <w:t>Budget</w:t>
            </w:r>
          </w:p>
          <w:p w14:paraId="61CD3005" w14:textId="1BDC64F9" w:rsidR="008A3E4F" w:rsidRPr="008A3E4F" w:rsidRDefault="00EF05E2" w:rsidP="00D35B45">
            <w:r>
              <w:t>This feedback event</w:t>
            </w:r>
            <w:r w:rsidR="001A0243">
              <w:t>,</w:t>
            </w:r>
            <w:r>
              <w:t xml:space="preserve"> </w:t>
            </w:r>
            <w:r w:rsidR="001A0243">
              <w:t xml:space="preserve">supporting a key ULS objective, </w:t>
            </w:r>
            <w:r>
              <w:t xml:space="preserve">was assigned </w:t>
            </w:r>
            <w:r w:rsidR="001A0243">
              <w:t xml:space="preserve">over </w:t>
            </w:r>
            <w:r>
              <w:t xml:space="preserve">50% of the </w:t>
            </w:r>
            <w:r w:rsidR="00A01BAE">
              <w:t xml:space="preserve">2016/17 </w:t>
            </w:r>
            <w:r w:rsidR="001A0243">
              <w:t xml:space="preserve">marketing </w:t>
            </w:r>
            <w:r>
              <w:t>budget</w:t>
            </w:r>
            <w:r w:rsidR="0020238D">
              <w:t xml:space="preserve"> i.e. £250. This would be divided between prizes and incentives and printing costs. All multimedia designs were created in house by our talented staff.</w:t>
            </w:r>
          </w:p>
        </w:tc>
      </w:tr>
    </w:tbl>
    <w:p w14:paraId="4DA4E7E4" w14:textId="77777777" w:rsidR="0020238D" w:rsidRDefault="0020238D" w:rsidP="003B4AC6">
      <w:pPr>
        <w:rPr>
          <w:color w:val="FF0000"/>
        </w:rPr>
      </w:pPr>
    </w:p>
    <w:p w14:paraId="4A60EB3F" w14:textId="77777777" w:rsidR="0020238D" w:rsidRDefault="0020238D" w:rsidP="003B4AC6">
      <w:pPr>
        <w:rPr>
          <w:color w:val="FF0000"/>
        </w:rPr>
      </w:pPr>
    </w:p>
    <w:p w14:paraId="462C6E74" w14:textId="7EFEBDD0" w:rsidR="00EA5E5D" w:rsidRPr="00790CD8" w:rsidRDefault="00EA5E5D" w:rsidP="003B4AC6">
      <w:pPr>
        <w:rPr>
          <w:color w:val="FF0000"/>
        </w:rPr>
      </w:pPr>
      <w:r w:rsidRPr="00790CD8">
        <w:rPr>
          <w:noProof/>
          <w:color w:val="FF0000"/>
          <w:lang w:eastAsia="en-GB"/>
        </w:rPr>
        <w:drawing>
          <wp:anchor distT="0" distB="0" distL="114300" distR="114300" simplePos="0" relativeHeight="251662336" behindDoc="0" locked="0" layoutInCell="1" allowOverlap="1" wp14:anchorId="78D18964" wp14:editId="7B916272">
            <wp:simplePos x="0" y="0"/>
            <wp:positionH relativeFrom="rightMargin">
              <wp:posOffset>-450215</wp:posOffset>
            </wp:positionH>
            <wp:positionV relativeFrom="bottomMargin">
              <wp:posOffset>-431800</wp:posOffset>
            </wp:positionV>
            <wp:extent cx="508000" cy="4953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B4AC6" w:rsidRPr="00790CD8">
        <w:rPr>
          <w:color w:val="FF0000"/>
        </w:rPr>
        <w:t>S</w:t>
      </w:r>
      <w:r w:rsidRPr="00790CD8">
        <w:rPr>
          <w:color w:val="FF0000"/>
        </w:rPr>
        <w:t>trategy &amp; Planning</w:t>
      </w:r>
    </w:p>
    <w:p w14:paraId="2B4B4B55" w14:textId="1DC6B14F" w:rsidR="001A4779" w:rsidRDefault="00EA5E5D" w:rsidP="00D35B45">
      <w:r w:rsidRPr="00EA5E5D">
        <w:t>Outline the strategy taken to achieve your objectives and justify your marketing approach – did you undertake any research for example; have your developed new or existing partnerships; did you target a new audience or try a new approach to promoting your services?</w:t>
      </w:r>
    </w:p>
    <w:tbl>
      <w:tblPr>
        <w:tblStyle w:val="TableGrid"/>
        <w:tblW w:w="0" w:type="auto"/>
        <w:tblLook w:val="04A0" w:firstRow="1" w:lastRow="0" w:firstColumn="1" w:lastColumn="0" w:noHBand="0" w:noVBand="1"/>
      </w:tblPr>
      <w:tblGrid>
        <w:gridCol w:w="10698"/>
      </w:tblGrid>
      <w:tr w:rsidR="00EA5E5D" w14:paraId="44EBDC0D" w14:textId="77777777" w:rsidTr="001A4779">
        <w:trPr>
          <w:trHeight w:val="2835"/>
        </w:trPr>
        <w:tc>
          <w:tcPr>
            <w:tcW w:w="10698" w:type="dxa"/>
          </w:tcPr>
          <w:p w14:paraId="068DA6F9" w14:textId="217D9951" w:rsidR="00083857" w:rsidRDefault="00A01BAE" w:rsidP="00D35B45">
            <w:r>
              <w:t>Two p</w:t>
            </w:r>
            <w:r w:rsidR="009F7849">
              <w:t>lanning</w:t>
            </w:r>
            <w:r>
              <w:t xml:space="preserve"> meetings were held between the Reading List Group Lead, the Project Lead / Business Analyst a</w:t>
            </w:r>
            <w:r w:rsidR="00083857">
              <w:t xml:space="preserve">nd ULS Marketing Group members </w:t>
            </w:r>
            <w:r>
              <w:t xml:space="preserve">to agree objectives and the strategy to deliver them </w:t>
            </w:r>
            <w:r w:rsidR="00083857">
              <w:t xml:space="preserve">in early </w:t>
            </w:r>
            <w:r w:rsidR="009F7849">
              <w:t>September</w:t>
            </w:r>
            <w:r w:rsidR="00083857">
              <w:t xml:space="preserve"> and mid October 2017</w:t>
            </w:r>
            <w:r w:rsidR="009F7849">
              <w:t>.</w:t>
            </w:r>
            <w:r w:rsidR="00083857">
              <w:t xml:space="preserve"> </w:t>
            </w:r>
            <w:r w:rsidR="00F52142">
              <w:t xml:space="preserve">An Action Plan </w:t>
            </w:r>
            <w:r w:rsidR="00216F9C">
              <w:t>(</w:t>
            </w:r>
            <w:r w:rsidR="005165C9">
              <w:t xml:space="preserve">see attachment A) </w:t>
            </w:r>
            <w:r w:rsidR="00F52142">
              <w:t xml:space="preserve">was </w:t>
            </w:r>
            <w:r w:rsidR="001E3E4E">
              <w:t>put in place</w:t>
            </w:r>
            <w:r w:rsidR="00F52142">
              <w:t xml:space="preserve"> outlining </w:t>
            </w:r>
            <w:r w:rsidR="001E3E4E">
              <w:t>our</w:t>
            </w:r>
            <w:r w:rsidR="00F52142">
              <w:t xml:space="preserve"> shared objectives </w:t>
            </w:r>
            <w:r w:rsidR="001E3E4E">
              <w:t>our roles, responsibilities and</w:t>
            </w:r>
            <w:r w:rsidR="00F52142">
              <w:t xml:space="preserve"> deadlines for tasks </w:t>
            </w:r>
            <w:r w:rsidR="001E3E4E">
              <w:t xml:space="preserve">prior to, during and after the event. </w:t>
            </w:r>
            <w:r w:rsidR="005165C9">
              <w:t>Weekly meetings of the ULS Marketing Group followed to monitor progress and completion of actions.</w:t>
            </w:r>
          </w:p>
          <w:p w14:paraId="1704E9B5" w14:textId="42FBDDFF" w:rsidR="009F7849" w:rsidRDefault="009906C5" w:rsidP="00D35B45">
            <w:r w:rsidRPr="00A353F9">
              <w:rPr>
                <w:b/>
              </w:rPr>
              <w:t>Research:</w:t>
            </w:r>
            <w:r>
              <w:t xml:space="preserve"> </w:t>
            </w:r>
            <w:r w:rsidR="00083857">
              <w:t>Taught student satisfaction rates with reading lists had been monitored by the Reading Lis</w:t>
            </w:r>
            <w:r w:rsidR="00D35B45">
              <w:t>t Group for a number of years. I</w:t>
            </w:r>
            <w:r w:rsidR="00083857">
              <w:t xml:space="preserve">nternal Cardiff University </w:t>
            </w:r>
            <w:r w:rsidR="00D35B45">
              <w:t xml:space="preserve">annual </w:t>
            </w:r>
            <w:r w:rsidR="00083857">
              <w:t>surveys of first and second year taught students</w:t>
            </w:r>
            <w:r w:rsidR="00CC7834">
              <w:t>, National Student Survey feedback from graduating students and the 2015 ULS S</w:t>
            </w:r>
            <w:r w:rsidR="00D35B45">
              <w:t>urvey had shown dissatisfaction, despite an increase in</w:t>
            </w:r>
            <w:r w:rsidR="00CC7834">
              <w:t xml:space="preserve"> book budgets. Using this feedback the Group developed a successful business case </w:t>
            </w:r>
            <w:r>
              <w:t xml:space="preserve">for </w:t>
            </w:r>
            <w:r w:rsidR="00CC7834">
              <w:t>the purchase of reading list management software. This survey sought to gather detailed data to inform the technical and user requirements of the tender, ensuring the product chosen met the needs of taught students.</w:t>
            </w:r>
          </w:p>
          <w:p w14:paraId="21585A04" w14:textId="77777777" w:rsidR="00083857" w:rsidRDefault="00A131CC" w:rsidP="00D35B45">
            <w:r>
              <w:t>Strategy:</w:t>
            </w:r>
          </w:p>
          <w:p w14:paraId="4C80D9F7" w14:textId="4163578A" w:rsidR="00083857" w:rsidRDefault="00A131CC" w:rsidP="00D35B45">
            <w:r w:rsidRPr="00A353F9">
              <w:rPr>
                <w:b/>
              </w:rPr>
              <w:t xml:space="preserve">Timing </w:t>
            </w:r>
            <w:r>
              <w:t xml:space="preserve">- </w:t>
            </w:r>
            <w:r w:rsidR="00083857">
              <w:t>The dead</w:t>
            </w:r>
            <w:r w:rsidR="00593997">
              <w:t xml:space="preserve">line </w:t>
            </w:r>
            <w:r w:rsidR="00083857">
              <w:t>for completion of the tender project provided a framework for the timing of the event. This was further refined by Subject Librarian</w:t>
            </w:r>
            <w:r w:rsidR="00216F9C">
              <w:t>s’</w:t>
            </w:r>
            <w:r w:rsidR="00083857">
              <w:t xml:space="preserve"> induction and training workload </w:t>
            </w:r>
            <w:r w:rsidR="00216F9C">
              <w:t>and the first wave of essay deadlines and seminars when demand for reading list items would be at a peak.</w:t>
            </w:r>
            <w:r w:rsidR="00083857">
              <w:t xml:space="preserve"> </w:t>
            </w:r>
            <w:r w:rsidR="00216F9C">
              <w:t xml:space="preserve">The week of </w:t>
            </w:r>
            <w:r w:rsidR="00083857">
              <w:t>21</w:t>
            </w:r>
            <w:r w:rsidR="00083857" w:rsidRPr="00083857">
              <w:rPr>
                <w:vertAlign w:val="superscript"/>
              </w:rPr>
              <w:t>st</w:t>
            </w:r>
            <w:r w:rsidR="00083857">
              <w:t xml:space="preserve"> to 27</w:t>
            </w:r>
            <w:r w:rsidR="00083857" w:rsidRPr="00083857">
              <w:rPr>
                <w:vertAlign w:val="superscript"/>
              </w:rPr>
              <w:t>th</w:t>
            </w:r>
            <w:r w:rsidR="00083857">
              <w:t xml:space="preserve"> November</w:t>
            </w:r>
            <w:r>
              <w:t xml:space="preserve"> 2016</w:t>
            </w:r>
            <w:r w:rsidR="00216F9C">
              <w:t xml:space="preserve"> was confirmed. All deadlines for actions and communications were set working back from this date.</w:t>
            </w:r>
          </w:p>
          <w:p w14:paraId="45195F60" w14:textId="155FBD12" w:rsidR="00A131CC" w:rsidRDefault="00A131CC" w:rsidP="00D35B45">
            <w:r w:rsidRPr="003B4AC6">
              <w:rPr>
                <w:b/>
              </w:rPr>
              <w:t>Target audience</w:t>
            </w:r>
            <w:r>
              <w:t xml:space="preserve"> – Users of reading lists i.e. taught undergraduate and postgraduate students were the focus of the event. This excluded the two library sites that exclusively served postgraduate doctors. All other 11 sites would take part to gather f</w:t>
            </w:r>
            <w:r w:rsidR="009906C5">
              <w:t>eedback from students across the three colleges.</w:t>
            </w:r>
          </w:p>
          <w:p w14:paraId="14E51BC1" w14:textId="2F265735" w:rsidR="009906C5" w:rsidRPr="00A353F9" w:rsidRDefault="009906C5" w:rsidP="00D35B45">
            <w:r w:rsidRPr="003B4AC6">
              <w:rPr>
                <w:b/>
              </w:rPr>
              <w:t>Objectives</w:t>
            </w:r>
            <w:r w:rsidR="00593997" w:rsidRPr="00A353F9">
              <w:t>:</w:t>
            </w:r>
          </w:p>
          <w:p w14:paraId="69D8242D" w14:textId="556F9D34" w:rsidR="00F52142" w:rsidRDefault="009906C5" w:rsidP="00D35B45">
            <w:pPr>
              <w:pStyle w:val="ListParagraph"/>
              <w:numPr>
                <w:ilvl w:val="0"/>
                <w:numId w:val="5"/>
              </w:numPr>
            </w:pPr>
            <w:r w:rsidRPr="00EE478D">
              <w:rPr>
                <w:b/>
              </w:rPr>
              <w:t>Maximising feedback</w:t>
            </w:r>
            <w:r>
              <w:t xml:space="preserve"> – </w:t>
            </w:r>
            <w:r w:rsidR="00593997">
              <w:t>to halt the decline</w:t>
            </w:r>
            <w:r>
              <w:t xml:space="preserve"> </w:t>
            </w:r>
            <w:r w:rsidR="00593997">
              <w:t>in</w:t>
            </w:r>
            <w:r>
              <w:t xml:space="preserve"> response rates the group agreed</w:t>
            </w:r>
            <w:r w:rsidR="00F52142">
              <w:t>:</w:t>
            </w:r>
            <w:r>
              <w:t xml:space="preserve"> </w:t>
            </w:r>
          </w:p>
          <w:p w14:paraId="1469F397" w14:textId="547358BE" w:rsidR="00F52142" w:rsidRDefault="00CB11C0" w:rsidP="00D35B45">
            <w:pPr>
              <w:pStyle w:val="ListParagraph"/>
              <w:numPr>
                <w:ilvl w:val="1"/>
                <w:numId w:val="5"/>
              </w:numPr>
            </w:pPr>
            <w:r>
              <w:t xml:space="preserve">The duration of the event was extended </w:t>
            </w:r>
            <w:r w:rsidR="00EE478D">
              <w:t xml:space="preserve">from </w:t>
            </w:r>
            <w:r w:rsidR="00593997">
              <w:t xml:space="preserve">five </w:t>
            </w:r>
            <w:r w:rsidR="00790CD8">
              <w:t>to</w:t>
            </w:r>
            <w:r w:rsidR="00593997">
              <w:t xml:space="preserve"> seven day</w:t>
            </w:r>
            <w:r w:rsidR="00EE478D">
              <w:t>s</w:t>
            </w:r>
            <w:r>
              <w:t xml:space="preserve"> to capture feedback from part time students.</w:t>
            </w:r>
            <w:r w:rsidR="00593997">
              <w:t xml:space="preserve"> </w:t>
            </w:r>
          </w:p>
          <w:p w14:paraId="5C819C6D" w14:textId="259D208D" w:rsidR="009906C5" w:rsidRDefault="00593997" w:rsidP="00D35B45">
            <w:pPr>
              <w:pStyle w:val="ListParagraph"/>
              <w:numPr>
                <w:ilvl w:val="1"/>
                <w:numId w:val="5"/>
              </w:numPr>
            </w:pPr>
            <w:r>
              <w:t xml:space="preserve">Members of the Marketing Network shared </w:t>
            </w:r>
            <w:r w:rsidR="00EE478D">
              <w:t xml:space="preserve">practical </w:t>
            </w:r>
            <w:r>
              <w:t xml:space="preserve">ideas that had been successful in previous </w:t>
            </w:r>
            <w:r w:rsidR="00EE478D">
              <w:t>events with colleagues.</w:t>
            </w:r>
          </w:p>
          <w:p w14:paraId="06B12AA4" w14:textId="020974B1" w:rsidR="00F52142" w:rsidRDefault="00AB12E6" w:rsidP="00D35B45">
            <w:pPr>
              <w:pStyle w:val="ListParagraph"/>
              <w:numPr>
                <w:ilvl w:val="1"/>
                <w:numId w:val="5"/>
              </w:numPr>
            </w:pPr>
            <w:r>
              <w:t xml:space="preserve">New partnership - </w:t>
            </w:r>
            <w:r w:rsidR="00F52142">
              <w:t xml:space="preserve">The Project’s Business Analyst </w:t>
            </w:r>
            <w:r w:rsidR="00F52142" w:rsidRPr="00F52142">
              <w:t xml:space="preserve">background in Lean techniques and </w:t>
            </w:r>
            <w:r w:rsidR="001E3E4E">
              <w:t xml:space="preserve">his </w:t>
            </w:r>
            <w:r w:rsidR="00F52142" w:rsidRPr="00F52142">
              <w:t xml:space="preserve">experience of stakeholder engagement </w:t>
            </w:r>
            <w:r w:rsidR="00F52142">
              <w:t xml:space="preserve">was utilised. </w:t>
            </w:r>
            <w:r w:rsidR="001E3E4E">
              <w:t xml:space="preserve">He provided </w:t>
            </w:r>
            <w:r w:rsidR="00F52142" w:rsidRPr="00F52142">
              <w:t>enthusiasm and practical support throughout t</w:t>
            </w:r>
            <w:r w:rsidR="007E63B3">
              <w:t>he event.</w:t>
            </w:r>
          </w:p>
          <w:p w14:paraId="205650FE" w14:textId="1C0B845B" w:rsidR="007E63B3" w:rsidRDefault="0046603A" w:rsidP="00816328">
            <w:pPr>
              <w:pStyle w:val="ListParagraph"/>
              <w:numPr>
                <w:ilvl w:val="1"/>
                <w:numId w:val="5"/>
              </w:numPr>
            </w:pPr>
            <w:r>
              <w:t xml:space="preserve">Social media played a key role in promoting the survey in sites. </w:t>
            </w:r>
            <w:r w:rsidR="007E63B3">
              <w:t xml:space="preserve">A blog was created outlining the aims of the survey. </w:t>
            </w:r>
            <w:r>
              <w:t xml:space="preserve">An online version of the survey </w:t>
            </w:r>
            <w:r w:rsidR="007E63B3">
              <w:t xml:space="preserve">(on </w:t>
            </w:r>
            <w:r>
              <w:t>Survey Monkey</w:t>
            </w:r>
            <w:r w:rsidR="007E63B3">
              <w:t>)</w:t>
            </w:r>
            <w:r>
              <w:t xml:space="preserve"> was made available for those who were unable to visit site libraries. Twitter was used to share feedback as it was gathered in site</w:t>
            </w:r>
            <w:r w:rsidR="007E63B3">
              <w:t>.</w:t>
            </w:r>
            <w:r>
              <w:t xml:space="preserve"> </w:t>
            </w:r>
          </w:p>
          <w:p w14:paraId="5881E85F" w14:textId="7F71888F" w:rsidR="00A353F9" w:rsidRDefault="00CB11C0" w:rsidP="00D35B45">
            <w:pPr>
              <w:pStyle w:val="ListParagraph"/>
              <w:numPr>
                <w:ilvl w:val="0"/>
                <w:numId w:val="3"/>
              </w:numPr>
            </w:pPr>
            <w:r w:rsidRPr="00EE478D">
              <w:rPr>
                <w:b/>
              </w:rPr>
              <w:t>The participation of Subject Librarian</w:t>
            </w:r>
            <w:r w:rsidR="00593997" w:rsidRPr="00EE478D">
              <w:rPr>
                <w:b/>
              </w:rPr>
              <w:t>s</w:t>
            </w:r>
            <w:r>
              <w:t xml:space="preserve"> – </w:t>
            </w:r>
            <w:r w:rsidR="00593997">
              <w:t xml:space="preserve">the Marketing Group sought the </w:t>
            </w:r>
            <w:r>
              <w:t xml:space="preserve">endorsement </w:t>
            </w:r>
            <w:r w:rsidR="00593997">
              <w:t xml:space="preserve">of </w:t>
            </w:r>
            <w:r>
              <w:t xml:space="preserve">College Lead </w:t>
            </w:r>
            <w:r w:rsidR="00593997">
              <w:t>L</w:t>
            </w:r>
            <w:r>
              <w:t>ibrarians</w:t>
            </w:r>
            <w:r w:rsidR="00593997">
              <w:t xml:space="preserve"> for participation and drafted communications for Subject Librarians</w:t>
            </w:r>
            <w:r w:rsidR="001E3E4E">
              <w:t xml:space="preserve"> outlining the aims of the event and their important role. Bookings </w:t>
            </w:r>
            <w:r>
              <w:t xml:space="preserve">were managed by local Marketing Network members to measure </w:t>
            </w:r>
            <w:r w:rsidR="00816328">
              <w:t>Subject Librarian</w:t>
            </w:r>
            <w:r w:rsidR="001E3E4E">
              <w:t xml:space="preserve"> </w:t>
            </w:r>
            <w:r>
              <w:t xml:space="preserve">involvement. </w:t>
            </w:r>
          </w:p>
          <w:p w14:paraId="18886DE0" w14:textId="4BB492F9" w:rsidR="00EA5E5D" w:rsidRDefault="001E3E4E" w:rsidP="007E63B3">
            <w:pPr>
              <w:pStyle w:val="ListParagraph"/>
              <w:numPr>
                <w:ilvl w:val="0"/>
                <w:numId w:val="3"/>
              </w:numPr>
            </w:pPr>
            <w:r w:rsidRPr="00EE478D">
              <w:rPr>
                <w:b/>
              </w:rPr>
              <w:t>Sharing feedback</w:t>
            </w:r>
            <w:r w:rsidR="00EC22F5" w:rsidRPr="00EE478D">
              <w:rPr>
                <w:b/>
              </w:rPr>
              <w:t xml:space="preserve"> with students and academics</w:t>
            </w:r>
            <w:r w:rsidR="00EC22F5">
              <w:t xml:space="preserve"> - following</w:t>
            </w:r>
            <w:r>
              <w:t xml:space="preserve"> the event </w:t>
            </w:r>
            <w:r w:rsidR="007E63B3">
              <w:t xml:space="preserve">the ULS </w:t>
            </w:r>
            <w:r>
              <w:t xml:space="preserve">Marketing Network </w:t>
            </w:r>
            <w:r w:rsidR="007E63B3">
              <w:t xml:space="preserve">would collaborate with the Business Analyst to collate, share and analyse survey forms in readiness for the tender to be written in </w:t>
            </w:r>
            <w:r w:rsidR="005165C9">
              <w:t>spring</w:t>
            </w:r>
            <w:r w:rsidR="007E63B3">
              <w:t xml:space="preserve"> 2017. Survey data would be made available to Subject Librarians by the end of January 2017.</w:t>
            </w:r>
          </w:p>
        </w:tc>
      </w:tr>
    </w:tbl>
    <w:p w14:paraId="6847D007" w14:textId="77777777" w:rsidR="00EA5E5D" w:rsidRPr="00EA5E5D" w:rsidRDefault="00EA5E5D" w:rsidP="00D35B45"/>
    <w:p w14:paraId="06DBC1AA" w14:textId="77777777" w:rsidR="00EA5E5D" w:rsidRDefault="00EA5E5D" w:rsidP="00D35B45">
      <w:pPr>
        <w:pStyle w:val="Intro"/>
      </w:pPr>
      <w:r>
        <w:t>Tactics and Implementation</w:t>
      </w:r>
    </w:p>
    <w:p w14:paraId="0295B31B" w14:textId="71E3398C" w:rsidR="001A4779" w:rsidRDefault="00EA5E5D" w:rsidP="00D35B45">
      <w:r>
        <w:t xml:space="preserve">Set out the plan of activities undertaken to implement the strategy and evidence these over time and against budget. Include examples if appropriate – you may append or link to two additional pieces of supporting evidence – if internet links are included please ensure these will remain live until March </w:t>
      </w:r>
      <w:r w:rsidR="00EA2DD3">
        <w:t>2017</w:t>
      </w:r>
      <w:r>
        <w:t>. What promotional activity did you undertake; did you use social media and/or traditional media?</w:t>
      </w:r>
    </w:p>
    <w:tbl>
      <w:tblPr>
        <w:tblStyle w:val="TableGrid"/>
        <w:tblW w:w="0" w:type="auto"/>
        <w:tblLook w:val="04A0" w:firstRow="1" w:lastRow="0" w:firstColumn="1" w:lastColumn="0" w:noHBand="0" w:noVBand="1"/>
      </w:tblPr>
      <w:tblGrid>
        <w:gridCol w:w="10698"/>
      </w:tblGrid>
      <w:tr w:rsidR="00EA5E5D" w14:paraId="173115D8" w14:textId="77777777" w:rsidTr="001A4779">
        <w:trPr>
          <w:trHeight w:val="2835"/>
        </w:trPr>
        <w:tc>
          <w:tcPr>
            <w:tcW w:w="10698" w:type="dxa"/>
          </w:tcPr>
          <w:p w14:paraId="026EDE25" w14:textId="77777777" w:rsidR="00BC099E" w:rsidRDefault="00BC099E" w:rsidP="00D35B45"/>
          <w:p w14:paraId="37674720" w14:textId="05DC31BE" w:rsidR="00C37EBC" w:rsidRPr="00C37EBC" w:rsidRDefault="00BC099E" w:rsidP="00C37EBC">
            <w:pPr>
              <w:pStyle w:val="ListParagraph"/>
              <w:numPr>
                <w:ilvl w:val="0"/>
                <w:numId w:val="8"/>
              </w:numPr>
            </w:pPr>
            <w:r>
              <w:t xml:space="preserve">A bilingual survey form was drafted by members of the ULS Reading List Group. This was circulated to Marketing Network members a week before the event. </w:t>
            </w:r>
            <w:r w:rsidR="00790CD8">
              <w:t>Local printing</w:t>
            </w:r>
            <w:r>
              <w:t xml:space="preserve"> to meet demand minimised over printing.</w:t>
            </w:r>
            <w:r w:rsidR="00C37EBC">
              <w:t xml:space="preserve"> Forms were available on stand</w:t>
            </w:r>
            <w:r w:rsidR="00790CD8">
              <w:t>s</w:t>
            </w:r>
            <w:r w:rsidR="00C37EBC">
              <w:t>, at enquiry desks and online.</w:t>
            </w:r>
            <w:r w:rsidR="00EE478D">
              <w:t xml:space="preserve"> </w:t>
            </w:r>
            <w:r w:rsidR="00EE478D" w:rsidRPr="001B3DC2">
              <w:rPr>
                <w:b/>
              </w:rPr>
              <w:t xml:space="preserve">(Cost </w:t>
            </w:r>
            <w:r w:rsidR="001B3DC2" w:rsidRPr="001B3DC2">
              <w:rPr>
                <w:b/>
              </w:rPr>
              <w:t>£50.00 for 1000)</w:t>
            </w:r>
            <w:r w:rsidR="00EE478D" w:rsidRPr="001B3DC2">
              <w:t xml:space="preserve"> </w:t>
            </w:r>
          </w:p>
          <w:p w14:paraId="4B1DB373" w14:textId="77777777" w:rsidR="00BC099E" w:rsidRDefault="00BC099E" w:rsidP="00C37EBC">
            <w:pPr>
              <w:pStyle w:val="ListParagraph"/>
            </w:pPr>
          </w:p>
          <w:p w14:paraId="7A1DB6DE" w14:textId="61D6F310" w:rsidR="00BC099E" w:rsidRPr="00EE478D" w:rsidRDefault="00BC099E" w:rsidP="00BC099E">
            <w:pPr>
              <w:pStyle w:val="ListParagraph"/>
              <w:numPr>
                <w:ilvl w:val="0"/>
                <w:numId w:val="8"/>
              </w:numPr>
              <w:rPr>
                <w:color w:val="FF0000"/>
              </w:rPr>
            </w:pPr>
            <w:r w:rsidRPr="00790CD8">
              <w:t>Three eye catching posters using a film review / Hollywood/ cinema theme headlined “Spotlight on Your Reading Lists were created by the ULS Mark</w:t>
            </w:r>
            <w:r w:rsidR="00816328">
              <w:t>eting Group (see attachment B</w:t>
            </w:r>
            <w:r w:rsidRPr="00790CD8">
              <w:t>).</w:t>
            </w:r>
            <w:r w:rsidR="00C37EBC" w:rsidRPr="00790CD8">
              <w:t xml:space="preserve"> These were printed centrally and distributed to sites (who were able to state a preferred size</w:t>
            </w:r>
            <w:r w:rsidR="00C37EBC" w:rsidRPr="001B3DC2">
              <w:rPr>
                <w:b/>
              </w:rPr>
              <w:t>).</w:t>
            </w:r>
            <w:r w:rsidR="00816328">
              <w:rPr>
                <w:b/>
              </w:rPr>
              <w:t xml:space="preserve"> </w:t>
            </w:r>
            <w:r w:rsidR="001B3DC2" w:rsidRPr="001B3DC2">
              <w:rPr>
                <w:b/>
              </w:rPr>
              <w:t>(</w:t>
            </w:r>
            <w:r w:rsidR="00EE478D" w:rsidRPr="001B3DC2">
              <w:rPr>
                <w:b/>
              </w:rPr>
              <w:t>Cost</w:t>
            </w:r>
            <w:r w:rsidR="001B3DC2" w:rsidRPr="001B3DC2">
              <w:rPr>
                <w:b/>
              </w:rPr>
              <w:t xml:space="preserve"> £66.00)</w:t>
            </w:r>
          </w:p>
          <w:p w14:paraId="0992ED6E" w14:textId="77777777" w:rsidR="00BC099E" w:rsidRDefault="00BC099E" w:rsidP="00BC099E">
            <w:pPr>
              <w:ind w:left="360"/>
            </w:pPr>
          </w:p>
          <w:p w14:paraId="3201616A" w14:textId="0643D5E9" w:rsidR="007E00E9" w:rsidRDefault="003B4AC6" w:rsidP="007E00E9">
            <w:pPr>
              <w:pStyle w:val="ListParagraph"/>
              <w:numPr>
                <w:ilvl w:val="0"/>
                <w:numId w:val="7"/>
              </w:numPr>
            </w:pPr>
            <w:r>
              <w:t>A</w:t>
            </w:r>
            <w:r w:rsidR="00D35B45">
              <w:t xml:space="preserve"> </w:t>
            </w:r>
            <w:r>
              <w:t>seven day</w:t>
            </w:r>
            <w:r w:rsidR="00D35B45">
              <w:t xml:space="preserve"> </w:t>
            </w:r>
            <w:r>
              <w:t xml:space="preserve">feedback </w:t>
            </w:r>
            <w:r w:rsidR="002115C1">
              <w:t>event was held in 12</w:t>
            </w:r>
            <w:r>
              <w:t xml:space="preserve"> ULS libraries</w:t>
            </w:r>
            <w:r w:rsidR="00D35B45">
              <w:t xml:space="preserve"> </w:t>
            </w:r>
            <w:r>
              <w:t xml:space="preserve">to </w:t>
            </w:r>
            <w:r w:rsidR="00D35B45">
              <w:t xml:space="preserve">gather “reviews” from students on the quality of their reading lists and their experience of finding items in ULS collections. </w:t>
            </w:r>
          </w:p>
          <w:p w14:paraId="5EABE26F" w14:textId="77777777" w:rsidR="007E00E9" w:rsidRDefault="007E00E9" w:rsidP="007E00E9">
            <w:pPr>
              <w:pStyle w:val="ListParagraph"/>
            </w:pPr>
          </w:p>
          <w:p w14:paraId="4F6E529A" w14:textId="0084F25B" w:rsidR="00D67AA7" w:rsidRDefault="007E00E9" w:rsidP="007E00E9">
            <w:pPr>
              <w:pStyle w:val="ListParagraph"/>
              <w:numPr>
                <w:ilvl w:val="0"/>
                <w:numId w:val="7"/>
              </w:numPr>
            </w:pPr>
            <w:r>
              <w:t>A</w:t>
            </w:r>
            <w:r w:rsidR="003B4AC6">
              <w:t xml:space="preserve"> </w:t>
            </w:r>
            <w:r w:rsidR="00D35B45">
              <w:t>new intranet page</w:t>
            </w:r>
            <w:r>
              <w:t xml:space="preserve">, created by the Reading List Group, was launched </w:t>
            </w:r>
            <w:r w:rsidR="00C37EBC">
              <w:t>on 21</w:t>
            </w:r>
            <w:r w:rsidR="00C37EBC" w:rsidRPr="00C37EBC">
              <w:rPr>
                <w:vertAlign w:val="superscript"/>
              </w:rPr>
              <w:t>st</w:t>
            </w:r>
            <w:r w:rsidR="00C37EBC">
              <w:t xml:space="preserve"> November </w:t>
            </w:r>
            <w:r w:rsidR="00D35B45">
              <w:t>offer</w:t>
            </w:r>
            <w:r w:rsidR="003B4AC6">
              <w:t>ing</w:t>
            </w:r>
            <w:r w:rsidR="00D35B45">
              <w:t xml:space="preserve"> guidance to students on how to find reading list items.</w:t>
            </w:r>
            <w:r w:rsidR="003B4AC6">
              <w:t xml:space="preserve"> </w:t>
            </w:r>
          </w:p>
          <w:p w14:paraId="555882B0" w14:textId="77777777" w:rsidR="007E00E9" w:rsidRDefault="007E00E9" w:rsidP="00D35B45"/>
          <w:p w14:paraId="23CB65CB" w14:textId="321842FA" w:rsidR="007E00E9" w:rsidRDefault="007E00E9" w:rsidP="00C37EBC">
            <w:pPr>
              <w:pStyle w:val="ListParagraph"/>
              <w:numPr>
                <w:ilvl w:val="0"/>
                <w:numId w:val="7"/>
              </w:numPr>
            </w:pPr>
            <w:r w:rsidRPr="007E00E9">
              <w:t xml:space="preserve">Display stands </w:t>
            </w:r>
            <w:r w:rsidR="00C37EBC">
              <w:t>were in place on 21</w:t>
            </w:r>
            <w:r w:rsidR="00C37EBC" w:rsidRPr="00C37EBC">
              <w:rPr>
                <w:vertAlign w:val="superscript"/>
              </w:rPr>
              <w:t>st</w:t>
            </w:r>
            <w:r w:rsidR="00C37EBC">
              <w:t xml:space="preserve"> November, created by ULS Marketing network members who</w:t>
            </w:r>
            <w:r w:rsidRPr="007E00E9">
              <w:t xml:space="preserve"> </w:t>
            </w:r>
            <w:r w:rsidR="00C37EBC" w:rsidRPr="00C37EBC">
              <w:t>were sent tips from colleagues on how to encourage students to take part.</w:t>
            </w:r>
            <w:r w:rsidR="00790CD8">
              <w:t xml:space="preserve"> This was in the form of a poster displayed in staff areas.</w:t>
            </w:r>
          </w:p>
          <w:p w14:paraId="03967E9A" w14:textId="77777777" w:rsidR="007E00E9" w:rsidRDefault="007E00E9" w:rsidP="00D35B45"/>
          <w:p w14:paraId="3144785A" w14:textId="08722760" w:rsidR="007E00E9" w:rsidRDefault="003B4AC6" w:rsidP="007E63B3">
            <w:pPr>
              <w:pStyle w:val="ListParagraph"/>
              <w:numPr>
                <w:ilvl w:val="0"/>
                <w:numId w:val="7"/>
              </w:numPr>
            </w:pPr>
            <w:r>
              <w:t xml:space="preserve">Display stands were staffed </w:t>
            </w:r>
            <w:r w:rsidR="007E00E9">
              <w:t xml:space="preserve">between </w:t>
            </w:r>
            <w:r w:rsidR="00C37EBC">
              <w:t>Mon-Fri</w:t>
            </w:r>
            <w:r w:rsidR="00816328">
              <w:t>, 10am</w:t>
            </w:r>
            <w:r w:rsidR="007E00E9">
              <w:t xml:space="preserve"> and 3pm by Subject Librarians, </w:t>
            </w:r>
            <w:r>
              <w:t xml:space="preserve">the </w:t>
            </w:r>
            <w:r w:rsidR="00D67AA7">
              <w:t xml:space="preserve">Reading List Champion </w:t>
            </w:r>
            <w:r w:rsidR="00816328">
              <w:t>(Project</w:t>
            </w:r>
            <w:r w:rsidR="00EE478D">
              <w:t xml:space="preserve"> Business Analyst</w:t>
            </w:r>
            <w:r w:rsidR="00790CD8">
              <w:t>)</w:t>
            </w:r>
            <w:r w:rsidR="00EE478D">
              <w:t xml:space="preserve"> who spent</w:t>
            </w:r>
            <w:r w:rsidR="00EE478D" w:rsidRPr="00EE478D">
              <w:t xml:space="preserve"> the week on display stands, wearing his “Reading List Champion” t-shirt and using Twitter to share feedback </w:t>
            </w:r>
            <w:r w:rsidR="00790CD8">
              <w:t>throughout the week</w:t>
            </w:r>
            <w:r w:rsidR="00EE478D" w:rsidRPr="00EE478D">
              <w:t xml:space="preserve">. The example he set in </w:t>
            </w:r>
            <w:r w:rsidR="00790CD8">
              <w:t>each</w:t>
            </w:r>
            <w:r w:rsidR="00EE478D" w:rsidRPr="00EE478D">
              <w:t xml:space="preserve"> site demonstrated practical techniques for engaging with students which increased </w:t>
            </w:r>
            <w:r w:rsidR="00790CD8">
              <w:t xml:space="preserve">ULS staff </w:t>
            </w:r>
            <w:r w:rsidR="00EE478D" w:rsidRPr="00EE478D">
              <w:t>confidence levels.</w:t>
            </w:r>
          </w:p>
          <w:p w14:paraId="76A55C17" w14:textId="77777777" w:rsidR="007E00E9" w:rsidRDefault="007E00E9" w:rsidP="00D35B45"/>
          <w:p w14:paraId="1696415A" w14:textId="16ED5DCA" w:rsidR="003B4AC6" w:rsidRDefault="003B4AC6" w:rsidP="007E00E9">
            <w:pPr>
              <w:pStyle w:val="ListParagraph"/>
              <w:numPr>
                <w:ilvl w:val="0"/>
                <w:numId w:val="7"/>
              </w:numPr>
            </w:pPr>
            <w:r>
              <w:t xml:space="preserve">Sweets were provided </w:t>
            </w:r>
            <w:r w:rsidR="00D35B45">
              <w:t xml:space="preserve">as incentives </w:t>
            </w:r>
            <w:r w:rsidR="00EE478D" w:rsidRPr="001B3DC2">
              <w:rPr>
                <w:b/>
              </w:rPr>
              <w:t>(</w:t>
            </w:r>
            <w:r w:rsidR="00790CD8" w:rsidRPr="001B3DC2">
              <w:rPr>
                <w:b/>
              </w:rPr>
              <w:t>£78</w:t>
            </w:r>
            <w:r w:rsidR="00816328" w:rsidRPr="001B3DC2">
              <w:rPr>
                <w:b/>
              </w:rPr>
              <w:t>)</w:t>
            </w:r>
            <w:r w:rsidR="00816328">
              <w:t xml:space="preserve"> for</w:t>
            </w:r>
            <w:r w:rsidR="00D35B45">
              <w:t xml:space="preserve"> students to share their feedback </w:t>
            </w:r>
            <w:r>
              <w:t>along with the chance of entering a prize draw</w:t>
            </w:r>
            <w:r w:rsidRPr="001B3DC2">
              <w:rPr>
                <w:b/>
              </w:rPr>
              <w:t>.</w:t>
            </w:r>
            <w:r w:rsidR="00816328">
              <w:rPr>
                <w:b/>
              </w:rPr>
              <w:t xml:space="preserve"> </w:t>
            </w:r>
            <w:r w:rsidR="00BC099E" w:rsidRPr="001B3DC2">
              <w:rPr>
                <w:b/>
              </w:rPr>
              <w:t xml:space="preserve">(cost </w:t>
            </w:r>
            <w:r w:rsidR="00790CD8" w:rsidRPr="001B3DC2">
              <w:rPr>
                <w:b/>
              </w:rPr>
              <w:t>£20</w:t>
            </w:r>
            <w:r w:rsidR="00EE478D" w:rsidRPr="001B3DC2">
              <w:rPr>
                <w:b/>
              </w:rPr>
              <w:t>)</w:t>
            </w:r>
          </w:p>
          <w:p w14:paraId="736CA129" w14:textId="77777777" w:rsidR="003B4AC6" w:rsidRDefault="003B4AC6" w:rsidP="00D35B45"/>
          <w:p w14:paraId="54945EEC" w14:textId="331CF80E" w:rsidR="00D67AA7" w:rsidRDefault="007E00E9" w:rsidP="007E00E9">
            <w:pPr>
              <w:pStyle w:val="ListParagraph"/>
              <w:numPr>
                <w:ilvl w:val="0"/>
                <w:numId w:val="7"/>
              </w:numPr>
            </w:pPr>
            <w:r>
              <w:t>Two prizes were offered to ULS staff for collecting the most feedback and creating the best dressed display</w:t>
            </w:r>
            <w:r w:rsidR="00816328">
              <w:t>.</w:t>
            </w:r>
            <w:r w:rsidR="00EE478D">
              <w:t xml:space="preserve"> </w:t>
            </w:r>
            <w:r w:rsidR="00EE478D" w:rsidRPr="001B3DC2">
              <w:rPr>
                <w:b/>
              </w:rPr>
              <w:t>(cost £10)</w:t>
            </w:r>
          </w:p>
          <w:p w14:paraId="626A825B" w14:textId="77777777" w:rsidR="007E00E9" w:rsidRDefault="007E00E9" w:rsidP="00D35B45"/>
          <w:p w14:paraId="1FE4BE9A" w14:textId="039FE2E4" w:rsidR="00D35B45" w:rsidRDefault="00D67AA7" w:rsidP="007E63B3">
            <w:pPr>
              <w:pStyle w:val="ListParagraph"/>
              <w:numPr>
                <w:ilvl w:val="0"/>
                <w:numId w:val="7"/>
              </w:numPr>
            </w:pPr>
            <w:r>
              <w:t xml:space="preserve">Social media </w:t>
            </w:r>
            <w:r w:rsidR="00BC099E">
              <w:t>(</w:t>
            </w:r>
            <w:r w:rsidR="007E00E9">
              <w:t xml:space="preserve">Blog and site Twitter accounts) tweeted and </w:t>
            </w:r>
            <w:r w:rsidR="00D35B45">
              <w:t>retweet</w:t>
            </w:r>
            <w:r w:rsidR="00EE478D">
              <w:t>ed</w:t>
            </w:r>
            <w:r w:rsidR="00D35B45">
              <w:t xml:space="preserve"> </w:t>
            </w:r>
            <w:r w:rsidR="007E00E9">
              <w:t xml:space="preserve">feedback comments </w:t>
            </w:r>
            <w:r w:rsidR="00D35B45">
              <w:t xml:space="preserve">during the </w:t>
            </w:r>
            <w:r w:rsidR="007E63B3">
              <w:t>wee</w:t>
            </w:r>
            <w:r w:rsidR="00816328">
              <w:t>k using the hashtag #</w:t>
            </w:r>
            <w:proofErr w:type="spellStart"/>
            <w:r w:rsidR="00816328">
              <w:t>CUReadlingL</w:t>
            </w:r>
            <w:r w:rsidR="007E63B3">
              <w:t>ists</w:t>
            </w:r>
            <w:proofErr w:type="spellEnd"/>
            <w:r w:rsidR="007E63B3">
              <w:t xml:space="preserve">. </w:t>
            </w:r>
            <w:r w:rsidR="00816328">
              <w:t>(See attachment B</w:t>
            </w:r>
            <w:r w:rsidR="007E00E9">
              <w:t>)</w:t>
            </w:r>
          </w:p>
          <w:p w14:paraId="2E4AD775" w14:textId="77777777" w:rsidR="00EE478D" w:rsidRDefault="00EE478D" w:rsidP="00EE478D">
            <w:pPr>
              <w:pStyle w:val="ListParagraph"/>
            </w:pPr>
          </w:p>
          <w:p w14:paraId="2D187906" w14:textId="11DE03B1" w:rsidR="00D35B45" w:rsidRDefault="007E63B3" w:rsidP="00D35B45">
            <w:pPr>
              <w:pStyle w:val="ListParagraph"/>
              <w:numPr>
                <w:ilvl w:val="0"/>
                <w:numId w:val="7"/>
              </w:numPr>
            </w:pPr>
            <w:r w:rsidRPr="007E63B3">
              <w:t xml:space="preserve">Marketing Network members </w:t>
            </w:r>
            <w:r>
              <w:t>typed up all</w:t>
            </w:r>
            <w:r w:rsidRPr="007E63B3">
              <w:t xml:space="preserve"> comments </w:t>
            </w:r>
            <w:r>
              <w:t>collected on the feedback forms. The</w:t>
            </w:r>
            <w:r w:rsidRPr="007E63B3">
              <w:t xml:space="preserve"> Project’s Business Analyst </w:t>
            </w:r>
            <w:r>
              <w:t>undertook</w:t>
            </w:r>
            <w:r w:rsidRPr="007E63B3">
              <w:t xml:space="preserve"> a full analysis of the results. Subject Librarians attending Spring Student Staff panels will </w:t>
            </w:r>
            <w:r>
              <w:t>share</w:t>
            </w:r>
            <w:r w:rsidRPr="007E63B3">
              <w:t xml:space="preserve"> results </w:t>
            </w:r>
            <w:r>
              <w:t>with partners within</w:t>
            </w:r>
            <w:r w:rsidRPr="007E63B3">
              <w:t xml:space="preserve"> their Schools.</w:t>
            </w:r>
          </w:p>
          <w:p w14:paraId="2BC6A8CF" w14:textId="77777777" w:rsidR="00833B36" w:rsidRDefault="00833B36" w:rsidP="00833B36">
            <w:pPr>
              <w:pStyle w:val="ListParagraph"/>
            </w:pPr>
          </w:p>
          <w:p w14:paraId="1ABBA571" w14:textId="3BDC777E" w:rsidR="00833B36" w:rsidRDefault="00833B36" w:rsidP="00D35B45">
            <w:pPr>
              <w:pStyle w:val="ListParagraph"/>
              <w:numPr>
                <w:ilvl w:val="0"/>
                <w:numId w:val="7"/>
              </w:numPr>
            </w:pPr>
            <w:r>
              <w:t>The event was delivered within budget,</w:t>
            </w:r>
            <w:r w:rsidR="00CA74E9">
              <w:t xml:space="preserve"> with total expenditure of £224</w:t>
            </w:r>
            <w:r w:rsidR="002115C1">
              <w:t>.</w:t>
            </w:r>
          </w:p>
          <w:p w14:paraId="70DD1559" w14:textId="77777777" w:rsidR="00816328" w:rsidRDefault="00816328" w:rsidP="00816328">
            <w:pPr>
              <w:pStyle w:val="ListParagraph"/>
            </w:pPr>
          </w:p>
          <w:p w14:paraId="27CFFB01" w14:textId="77777777" w:rsidR="00816328" w:rsidRDefault="00816328" w:rsidP="00816328">
            <w:pPr>
              <w:pStyle w:val="ListParagraph"/>
            </w:pPr>
          </w:p>
          <w:p w14:paraId="12D52D21" w14:textId="3C2EF746" w:rsidR="00D35B45" w:rsidRDefault="00D35B45" w:rsidP="00D35B45"/>
        </w:tc>
      </w:tr>
    </w:tbl>
    <w:p w14:paraId="511FC48D" w14:textId="77777777" w:rsidR="00EA5E5D" w:rsidRDefault="00EA5E5D" w:rsidP="00D35B45"/>
    <w:p w14:paraId="6605EB2F" w14:textId="77777777" w:rsidR="00EA5E5D" w:rsidRPr="00EA5E5D" w:rsidRDefault="00EA5E5D" w:rsidP="00D35B45">
      <w:pPr>
        <w:pStyle w:val="Intro"/>
      </w:pPr>
      <w:r w:rsidRPr="00EA5E5D">
        <w:t>Results/Measurements/Outcomes</w:t>
      </w:r>
    </w:p>
    <w:p w14:paraId="4404C144" w14:textId="77777777" w:rsidR="001A4779" w:rsidRDefault="00EA5E5D" w:rsidP="00D35B45">
      <w:r w:rsidRPr="00EA5E5D">
        <w:t>Present the results of the project, state whether your aims and objectives were achieved and if they were delivered on time and within budget. Evaluate the project using measurements where possible, such as number of new members/visitors, added value to the organisation and digital marke</w:t>
      </w:r>
      <w:r w:rsidR="001A4779">
        <w:t>ting metrics where applicable (G</w:t>
      </w:r>
      <w:r w:rsidRPr="00EA5E5D">
        <w:t xml:space="preserve">oogle </w:t>
      </w:r>
      <w:r w:rsidR="001A4779">
        <w:t>A</w:t>
      </w:r>
      <w:r w:rsidRPr="00EA5E5D">
        <w:t xml:space="preserve">nalytics, Facebook insights, </w:t>
      </w:r>
      <w:proofErr w:type="spellStart"/>
      <w:r w:rsidR="001A4779">
        <w:t>T</w:t>
      </w:r>
      <w:r w:rsidRPr="00EA5E5D">
        <w:t>weetreach</w:t>
      </w:r>
      <w:proofErr w:type="spellEnd"/>
      <w:r w:rsidRPr="00EA5E5D">
        <w:t>). Reflect on what could have been done better; is the project sustainable, could it be rolled out to other user groups or organisations?</w:t>
      </w:r>
    </w:p>
    <w:tbl>
      <w:tblPr>
        <w:tblStyle w:val="TableGrid"/>
        <w:tblW w:w="0" w:type="auto"/>
        <w:tblLook w:val="04A0" w:firstRow="1" w:lastRow="0" w:firstColumn="1" w:lastColumn="0" w:noHBand="0" w:noVBand="1"/>
      </w:tblPr>
      <w:tblGrid>
        <w:gridCol w:w="10698"/>
      </w:tblGrid>
      <w:tr w:rsidR="001A4779" w14:paraId="5BFA2E01" w14:textId="77777777" w:rsidTr="001A4779">
        <w:trPr>
          <w:trHeight w:val="2835"/>
        </w:trPr>
        <w:tc>
          <w:tcPr>
            <w:tcW w:w="10698" w:type="dxa"/>
          </w:tcPr>
          <w:p w14:paraId="068E1611" w14:textId="10484D5D" w:rsidR="00E41128" w:rsidRDefault="00E41128" w:rsidP="00D35B45">
            <w:r w:rsidRPr="0020238D">
              <w:rPr>
                <w:b/>
              </w:rPr>
              <w:t>Objective 1:</w:t>
            </w:r>
            <w:r>
              <w:t xml:space="preserve"> To gather at least 811 completed feedback forms</w:t>
            </w:r>
          </w:p>
          <w:p w14:paraId="34A6A65E" w14:textId="40CCAE78" w:rsidR="00E41128" w:rsidRDefault="00E41128" w:rsidP="00D35B45">
            <w:r>
              <w:t>Result: Achieved</w:t>
            </w:r>
          </w:p>
          <w:p w14:paraId="0D23B8B7" w14:textId="7437EAEC" w:rsidR="002545A5" w:rsidRPr="00E41128" w:rsidRDefault="00790CD8" w:rsidP="00D35B45">
            <w:r w:rsidRPr="00E41128">
              <w:t xml:space="preserve">The event gathered </w:t>
            </w:r>
            <w:r w:rsidR="00A24DB4" w:rsidRPr="00E41128">
              <w:t xml:space="preserve">838 completed survey forms, exceeding our target. This increase was seen across all sites </w:t>
            </w:r>
            <w:r w:rsidR="00E41128">
              <w:t>with a positive response to competitive elements for staff. All</w:t>
            </w:r>
            <w:r w:rsidR="00A24DB4" w:rsidRPr="00E41128">
              <w:t xml:space="preserve"> </w:t>
            </w:r>
            <w:r w:rsidR="002115C1">
              <w:t>12</w:t>
            </w:r>
            <w:r w:rsidR="00E41128">
              <w:t xml:space="preserve"> sites </w:t>
            </w:r>
            <w:r w:rsidR="00A24DB4" w:rsidRPr="00E41128">
              <w:t>entering the feedback competition and eight submit</w:t>
            </w:r>
            <w:r w:rsidR="002545A5" w:rsidRPr="00E41128">
              <w:t>ting ent</w:t>
            </w:r>
            <w:r w:rsidR="00A24DB4" w:rsidRPr="00E41128">
              <w:t xml:space="preserve">ries for the design prize. </w:t>
            </w:r>
            <w:r w:rsidR="002545A5" w:rsidRPr="00E41128">
              <w:t>The Project Lead was h</w:t>
            </w:r>
            <w:r w:rsidR="00E41128">
              <w:t>appy with this</w:t>
            </w:r>
            <w:r w:rsidR="002545A5" w:rsidRPr="00E41128">
              <w:t xml:space="preserve"> level of response, especially the take up across all colleges to reflect different levels of reliance on reading lists across academic disciplines.</w:t>
            </w:r>
          </w:p>
          <w:p w14:paraId="212E711B" w14:textId="739A3DE2" w:rsidR="00E41128" w:rsidRDefault="0020238D" w:rsidP="00D35B45">
            <w:r w:rsidRPr="0020238D">
              <w:t>Only eight survey forms were completed online</w:t>
            </w:r>
            <w:r>
              <w:t xml:space="preserve">. </w:t>
            </w:r>
            <w:r w:rsidR="00E41128">
              <w:t xml:space="preserve">The impact and level of student engagement via </w:t>
            </w:r>
            <w:r w:rsidR="0022393A">
              <w:t>Twitter</w:t>
            </w:r>
            <w:r w:rsidR="00E41128">
              <w:t xml:space="preserve"> (as measured by Twitter Analytics) was not significant, other than to raise the profile of events within the site. The</w:t>
            </w:r>
            <w:r w:rsidR="0022393A">
              <w:t>re were</w:t>
            </w:r>
            <w:r w:rsidR="00E41128">
              <w:t xml:space="preserve"> 54 tweets using #CUReadingLists from 7 different </w:t>
            </w:r>
            <w:r w:rsidR="0022393A">
              <w:t xml:space="preserve">library </w:t>
            </w:r>
            <w:r w:rsidR="00E41128">
              <w:t>accounts</w:t>
            </w:r>
            <w:r w:rsidR="0022393A">
              <w:t xml:space="preserve">. Tweets from the central ULS account, </w:t>
            </w:r>
            <w:r w:rsidR="0022393A" w:rsidRPr="0022393A">
              <w:t>cardiffunilib</w:t>
            </w:r>
            <w:r w:rsidR="0022393A">
              <w:t xml:space="preserve">, were seen </w:t>
            </w:r>
            <w:r w:rsidR="00E41128">
              <w:t>4784</w:t>
            </w:r>
            <w:r w:rsidR="0022393A">
              <w:t xml:space="preserve"> times</w:t>
            </w:r>
            <w:r w:rsidR="00E41128">
              <w:t xml:space="preserve"> but only </w:t>
            </w:r>
            <w:r w:rsidR="0022393A">
              <w:t xml:space="preserve">elicited a response </w:t>
            </w:r>
            <w:r w:rsidR="00E41128">
              <w:t xml:space="preserve">95 </w:t>
            </w:r>
            <w:r w:rsidR="0022393A">
              <w:t>times. The most successful site Twitter account, butelibrary, saw their tweets viewed 3858 times, with 109 responses. This reflects the high level of followers for this account</w:t>
            </w:r>
            <w:r>
              <w:t xml:space="preserve"> (</w:t>
            </w:r>
            <w:r w:rsidR="0022393A">
              <w:t>currently over 2,500).</w:t>
            </w:r>
          </w:p>
          <w:p w14:paraId="155EDC2E" w14:textId="044D7684" w:rsidR="00E41128" w:rsidRDefault="0022393A" w:rsidP="00D35B45">
            <w:r>
              <w:t>There are obvious lessons to learn and share within ULS on how to develop a successful Twitter account</w:t>
            </w:r>
            <w:r w:rsidR="0020238D">
              <w:t xml:space="preserve"> which can effectively support marketing events. However, the ULS Social Media Group is investigating the effectiveness of other social media tools for this task, including Instagram.</w:t>
            </w:r>
          </w:p>
          <w:p w14:paraId="032DAC6D" w14:textId="77777777" w:rsidR="0020238D" w:rsidRDefault="0020238D" w:rsidP="00D35B45"/>
          <w:p w14:paraId="0A3C9197" w14:textId="6D881D4D" w:rsidR="0020238D" w:rsidRDefault="00CA32F0" w:rsidP="00D35B45">
            <w:r>
              <w:rPr>
                <w:b/>
              </w:rPr>
              <w:t>Objective t</w:t>
            </w:r>
            <w:r w:rsidR="0020238D" w:rsidRPr="00CA32F0">
              <w:rPr>
                <w:b/>
              </w:rPr>
              <w:t>wo</w:t>
            </w:r>
            <w:r>
              <w:rPr>
                <w:b/>
              </w:rPr>
              <w:t xml:space="preserve">: </w:t>
            </w:r>
            <w:r>
              <w:t>the involvement of Subject Librarians</w:t>
            </w:r>
          </w:p>
          <w:p w14:paraId="4FD12A9F" w14:textId="77777777" w:rsidR="00CA32F0" w:rsidRDefault="00CA32F0" w:rsidP="00D35B45">
            <w:r>
              <w:t>Result: Partially achieved</w:t>
            </w:r>
          </w:p>
          <w:p w14:paraId="596315F5" w14:textId="737201AA" w:rsidR="00CA32F0" w:rsidRPr="00CA32F0" w:rsidRDefault="00CA32F0" w:rsidP="00D35B45">
            <w:r>
              <w:t xml:space="preserve">This objective involved the steepest learning curve. If we were to repeat this approach we would involve Librarians from all colleges early in the planning process. Even though Reading List Group members included </w:t>
            </w:r>
            <w:r w:rsidR="002115C1">
              <w:t xml:space="preserve">Subject </w:t>
            </w:r>
            <w:bookmarkStart w:id="14" w:name="_GoBack"/>
            <w:bookmarkEnd w:id="14"/>
            <w:r>
              <w:t>Librarians we experienced suggestions to amend promotional material and even survey questions late in the process. A more explicit steer from College Leads and more tailored communications were required but by the end of the week 75% of Subject Librarians participated in the event.</w:t>
            </w:r>
          </w:p>
          <w:p w14:paraId="71BCB8B9" w14:textId="77777777" w:rsidR="00A92411" w:rsidRDefault="00A92411" w:rsidP="00D35B45"/>
          <w:p w14:paraId="5C3920EF" w14:textId="2F0519D4" w:rsidR="00B85D5E" w:rsidRDefault="00CA32F0" w:rsidP="00D35B45">
            <w:r w:rsidRPr="00A92411">
              <w:rPr>
                <w:b/>
              </w:rPr>
              <w:t>Objective three:</w:t>
            </w:r>
            <w:r>
              <w:t xml:space="preserve"> assessing the quality of reading lists.</w:t>
            </w:r>
          </w:p>
          <w:p w14:paraId="6D437E68" w14:textId="530A0078" w:rsidR="00A92411" w:rsidRDefault="00A92411" w:rsidP="00A92411">
            <w:r>
              <w:t>Result: Achieved</w:t>
            </w:r>
          </w:p>
          <w:p w14:paraId="1DD88C20" w14:textId="2A6C9401" w:rsidR="00A92411" w:rsidRDefault="00A92411" w:rsidP="00A92411">
            <w:r>
              <w:t>Responses to the survey question “</w:t>
            </w:r>
            <w:r w:rsidRPr="00A92411">
              <w:t>What do you t</w:t>
            </w:r>
            <w:r>
              <w:t>hink makes a good reading list?” have given us ample evidence to share with academics. The key messages were to keep them short, to indicate which items were essential texts and which were back ground reading and to check that they are in print. Free text comments also highlighted a need to include the number of copies held in a library and the class mark – both of which would be made possible by reading list management software.</w:t>
            </w:r>
            <w:r w:rsidR="00816328">
              <w:t xml:space="preserve"> The additional resource and skills of the Project’s Business Analyst improved the turnaround of this data.</w:t>
            </w:r>
          </w:p>
          <w:p w14:paraId="42CE5A9A" w14:textId="77777777" w:rsidR="00A92411" w:rsidRDefault="00A92411" w:rsidP="00A92411"/>
          <w:p w14:paraId="3C55F0CA" w14:textId="3BAB881A" w:rsidR="00A92411" w:rsidRDefault="00A92411" w:rsidP="00A92411">
            <w:r w:rsidRPr="00A92411">
              <w:rPr>
                <w:b/>
              </w:rPr>
              <w:t>Objective four</w:t>
            </w:r>
            <w:r>
              <w:rPr>
                <w:b/>
              </w:rPr>
              <w:t xml:space="preserve">: </w:t>
            </w:r>
            <w:r w:rsidRPr="00A92411">
              <w:t>launch the new intranet page</w:t>
            </w:r>
          </w:p>
          <w:p w14:paraId="3E911F6B" w14:textId="494B6A8D" w:rsidR="00A92411" w:rsidRPr="00A92411" w:rsidRDefault="00A92411" w:rsidP="00A92411">
            <w:pPr>
              <w:rPr>
                <w:b/>
              </w:rPr>
            </w:pPr>
            <w:r>
              <w:t>Result: Achieved</w:t>
            </w:r>
          </w:p>
          <w:p w14:paraId="65D29DBC" w14:textId="1DFF4470" w:rsidR="00A92411" w:rsidRPr="00CA32F0" w:rsidRDefault="00A92411" w:rsidP="00151A0F">
            <w:r>
              <w:t>The intranet page was created in time to be launched at the event. Promotional material (flyers, plasma screen images and social media alerts) were created for use during and after the feedback week</w:t>
            </w:r>
            <w:r w:rsidR="00151A0F">
              <w:t xml:space="preserve"> and ULS staff refer students to the resource at Library enquiry desks</w:t>
            </w:r>
            <w:r>
              <w:t xml:space="preserve">. The resource will be included in all taught </w:t>
            </w:r>
            <w:r w:rsidR="00151A0F">
              <w:t xml:space="preserve">student </w:t>
            </w:r>
            <w:r>
              <w:t>inductions at the start of the next academic year and will be highlighted in student/staff panels and all inductions with new academic staff.</w:t>
            </w:r>
          </w:p>
        </w:tc>
      </w:tr>
    </w:tbl>
    <w:p w14:paraId="2A1F324D" w14:textId="70E5A978" w:rsidR="001A4779" w:rsidRDefault="001A4779" w:rsidP="00D35B45">
      <w:r>
        <w:rPr>
          <w:noProof/>
          <w:lang w:eastAsia="en-GB"/>
        </w:rPr>
        <w:lastRenderedPageBreak/>
        <w:drawing>
          <wp:anchor distT="0" distB="0" distL="114300" distR="114300" simplePos="0" relativeHeight="251664384" behindDoc="0" locked="0" layoutInCell="1" allowOverlap="1" wp14:anchorId="06B3ACDC" wp14:editId="0D3BE63E">
            <wp:simplePos x="0" y="0"/>
            <wp:positionH relativeFrom="rightMargin">
              <wp:posOffset>-450215</wp:posOffset>
            </wp:positionH>
            <wp:positionV relativeFrom="bottomMargin">
              <wp:posOffset>-431800</wp:posOffset>
            </wp:positionV>
            <wp:extent cx="508000" cy="495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16BC99" w14:textId="77777777" w:rsidR="001A4779" w:rsidRPr="001A4779" w:rsidRDefault="001A4779" w:rsidP="00D35B45">
      <w:pPr>
        <w:pStyle w:val="Intro"/>
      </w:pPr>
      <w:r w:rsidRPr="001A4779">
        <w:t>Date of Project</w:t>
      </w:r>
    </w:p>
    <w:p w14:paraId="7B4E1524" w14:textId="77777777" w:rsidR="001A4779" w:rsidRDefault="001A4779" w:rsidP="00D35B45">
      <w:r w:rsidRPr="001A4779">
        <w:t>Provide the start and (if appropriate) finish dates of the project.</w:t>
      </w:r>
    </w:p>
    <w:tbl>
      <w:tblPr>
        <w:tblStyle w:val="TableGrid"/>
        <w:tblW w:w="0" w:type="auto"/>
        <w:tblLook w:val="04A0" w:firstRow="1" w:lastRow="0" w:firstColumn="1" w:lastColumn="0" w:noHBand="0" w:noVBand="1"/>
      </w:tblPr>
      <w:tblGrid>
        <w:gridCol w:w="10698"/>
      </w:tblGrid>
      <w:tr w:rsidR="001A4779" w14:paraId="7F1F411D" w14:textId="77777777" w:rsidTr="001A4779">
        <w:trPr>
          <w:trHeight w:val="397"/>
        </w:trPr>
        <w:tc>
          <w:tcPr>
            <w:tcW w:w="10698" w:type="dxa"/>
            <w:vAlign w:val="center"/>
          </w:tcPr>
          <w:p w14:paraId="1BC21152" w14:textId="2BEE5CBE" w:rsidR="001A4779" w:rsidRDefault="00151A0F" w:rsidP="00D35B45">
            <w:r>
              <w:t>Monday 21</w:t>
            </w:r>
            <w:r w:rsidRPr="00151A0F">
              <w:rPr>
                <w:vertAlign w:val="superscript"/>
              </w:rPr>
              <w:t>st</w:t>
            </w:r>
            <w:r w:rsidR="001B25D0">
              <w:t xml:space="preserve"> to Sunday 27</w:t>
            </w:r>
            <w:r w:rsidRPr="00151A0F">
              <w:rPr>
                <w:vertAlign w:val="superscript"/>
              </w:rPr>
              <w:t>th</w:t>
            </w:r>
            <w:r>
              <w:t xml:space="preserve"> November 2016</w:t>
            </w:r>
          </w:p>
        </w:tc>
      </w:tr>
    </w:tbl>
    <w:p w14:paraId="7D8E04EE" w14:textId="77777777" w:rsidR="001A4779" w:rsidRPr="001A4779" w:rsidRDefault="001A4779" w:rsidP="00D35B45"/>
    <w:p w14:paraId="662118FD" w14:textId="77777777" w:rsidR="001A4779" w:rsidRPr="001A4779" w:rsidRDefault="001A4779" w:rsidP="00D35B45">
      <w:pPr>
        <w:pStyle w:val="Intro"/>
      </w:pPr>
      <w:r w:rsidRPr="001A4779">
        <w:t>Summary</w:t>
      </w:r>
    </w:p>
    <w:p w14:paraId="11310D86" w14:textId="77777777" w:rsidR="001A4779" w:rsidRDefault="001A4779" w:rsidP="00D35B45">
      <w:r w:rsidRPr="001A4779">
        <w:t>Provide a brief summary of your project (approx. 150 words) to be used for promotional purposes on the website, social media, etc.</w:t>
      </w:r>
    </w:p>
    <w:tbl>
      <w:tblPr>
        <w:tblStyle w:val="TableGrid"/>
        <w:tblW w:w="0" w:type="auto"/>
        <w:tblLook w:val="04A0" w:firstRow="1" w:lastRow="0" w:firstColumn="1" w:lastColumn="0" w:noHBand="0" w:noVBand="1"/>
      </w:tblPr>
      <w:tblGrid>
        <w:gridCol w:w="10698"/>
      </w:tblGrid>
      <w:tr w:rsidR="001A4779" w14:paraId="641A8496" w14:textId="77777777" w:rsidTr="001A4779">
        <w:trPr>
          <w:trHeight w:val="2835"/>
        </w:trPr>
        <w:tc>
          <w:tcPr>
            <w:tcW w:w="10698" w:type="dxa"/>
          </w:tcPr>
          <w:p w14:paraId="5F8B8C35" w14:textId="5A6E5838" w:rsidR="001A4779" w:rsidRDefault="00151A0F" w:rsidP="00D35B45">
            <w:r w:rsidRPr="00151A0F">
              <w:t>Spotlight On Your Reading Lists</w:t>
            </w:r>
          </w:p>
          <w:p w14:paraId="078EB6FB" w14:textId="77777777" w:rsidR="00151A0F" w:rsidRDefault="00151A0F" w:rsidP="00D35B45"/>
          <w:p w14:paraId="4E523E29" w14:textId="7CBDDC5C" w:rsidR="00151A0F" w:rsidRDefault="00151A0F" w:rsidP="00151A0F">
            <w:r>
              <w:t xml:space="preserve">Cardiff University’s Library Service (ULS) held a week long feedback event in November 2016 to gather “reviews” from students on the quality of their reading lists and their experience of finding items in our collections. The event was organised </w:t>
            </w:r>
            <w:r w:rsidR="00833B36">
              <w:t>collaboratively</w:t>
            </w:r>
            <w:r>
              <w:t xml:space="preserve"> </w:t>
            </w:r>
            <w:r w:rsidR="00833B36">
              <w:t>by</w:t>
            </w:r>
            <w:r>
              <w:t xml:space="preserve"> the ULS Reading List and Marketing Groups. </w:t>
            </w:r>
            <w:r w:rsidR="00833B36">
              <w:t>F</w:t>
            </w:r>
            <w:r>
              <w:t>eedback was needed to gain insight into reader</w:t>
            </w:r>
            <w:r w:rsidR="00833B36">
              <w:t>s’ satisfaction, habits and</w:t>
            </w:r>
            <w:r>
              <w:t xml:space="preserve"> needs and </w:t>
            </w:r>
            <w:r w:rsidR="00833B36">
              <w:t xml:space="preserve">to inform the user requirement element of a tender for reading list management software. </w:t>
            </w:r>
            <w:r>
              <w:t xml:space="preserve">The event </w:t>
            </w:r>
            <w:r w:rsidR="00833B36">
              <w:t>also featured the launch of a new intranet page which</w:t>
            </w:r>
            <w:r>
              <w:t xml:space="preserve"> offer</w:t>
            </w:r>
            <w:r w:rsidR="00833B36">
              <w:t>ed</w:t>
            </w:r>
            <w:r>
              <w:t xml:space="preserve"> guidance to students on how to find reading list items.</w:t>
            </w:r>
            <w:r w:rsidR="00833B36">
              <w:t xml:space="preserve"> The event achieved the highest level of feedback of any ULS feedback event to date and data will be shared with students and academics to improve the quality of readings lists.</w:t>
            </w:r>
          </w:p>
          <w:p w14:paraId="44279285" w14:textId="77777777" w:rsidR="00151A0F" w:rsidRDefault="00151A0F" w:rsidP="00151A0F"/>
          <w:p w14:paraId="283DC0CF" w14:textId="02282E16" w:rsidR="00151A0F" w:rsidRDefault="00151A0F" w:rsidP="00833B36"/>
        </w:tc>
      </w:tr>
    </w:tbl>
    <w:p w14:paraId="685D61F4" w14:textId="77777777" w:rsidR="001A4779" w:rsidRPr="001A4779" w:rsidRDefault="001A4779" w:rsidP="00D35B45"/>
    <w:p w14:paraId="415A5B28" w14:textId="77777777" w:rsidR="001A4779" w:rsidRPr="001A4779" w:rsidRDefault="001A4779" w:rsidP="00D35B45">
      <w:pPr>
        <w:pStyle w:val="Intro"/>
      </w:pPr>
      <w:r w:rsidRPr="001A4779">
        <w:t>ENTRY FORM FOR CATEGORY 3 – MARKETING CHAMPION OF THE YEAR</w:t>
      </w:r>
    </w:p>
    <w:p w14:paraId="4267D89C" w14:textId="77777777" w:rsidR="001A4779" w:rsidRPr="001A4779" w:rsidRDefault="001A4779" w:rsidP="001A4779">
      <w:pPr>
        <w:pStyle w:val="NoSpacing"/>
      </w:pPr>
      <w:r w:rsidRPr="001A4779">
        <w:t>Please complete this section if you are entering Category 3. Entries must be nominated by a manager or equivalent – you cannot self-nominate. The nominee must give consent to be nominated.</w:t>
      </w:r>
    </w:p>
    <w:p w14:paraId="24EDB2AA" w14:textId="69916567" w:rsidR="001A4779" w:rsidRPr="001A4779" w:rsidRDefault="001A4779" w:rsidP="00D35B45">
      <w:pPr>
        <w:pStyle w:val="Heading1"/>
      </w:pPr>
      <w:r w:rsidRPr="001A4779">
        <w:t xml:space="preserve">Please tick the relevant box below </w:t>
      </w:r>
    </w:p>
    <w:p w14:paraId="4DEBDD01" w14:textId="0DFB1D6B" w:rsidR="001A4779" w:rsidRPr="001A4779" w:rsidRDefault="00207BCD" w:rsidP="00D35B45">
      <w:pPr>
        <w:pStyle w:val="Heading1"/>
      </w:pPr>
      <w:r>
        <w:rPr>
          <w:color w:val="auto"/>
        </w:rPr>
        <w:fldChar w:fldCharType="begin">
          <w:ffData>
            <w:name w:val="Check14"/>
            <w:enabled/>
            <w:calcOnExit w:val="0"/>
            <w:checkBox>
              <w:sizeAuto/>
              <w:default w:val="0"/>
            </w:checkBox>
          </w:ffData>
        </w:fldChar>
      </w:r>
      <w:bookmarkStart w:id="15" w:name="Check14"/>
      <w:r>
        <w:rPr>
          <w:color w:val="auto"/>
        </w:rPr>
        <w:instrText xml:space="preserve"> FORMCHECKBOX </w:instrText>
      </w:r>
      <w:r w:rsidR="002115C1">
        <w:rPr>
          <w:color w:val="auto"/>
        </w:rPr>
      </w:r>
      <w:r w:rsidR="002115C1">
        <w:rPr>
          <w:color w:val="auto"/>
        </w:rPr>
        <w:fldChar w:fldCharType="separate"/>
      </w:r>
      <w:r>
        <w:rPr>
          <w:color w:val="auto"/>
        </w:rPr>
        <w:fldChar w:fldCharType="end"/>
      </w:r>
      <w:bookmarkEnd w:id="15"/>
      <w:r w:rsidR="001A4779" w:rsidRPr="001A4779">
        <w:rPr>
          <w:color w:val="auto"/>
        </w:rPr>
        <w:t xml:space="preserve"> </w:t>
      </w:r>
      <w:r w:rsidR="001A4779">
        <w:t xml:space="preserve"> </w:t>
      </w:r>
      <w:r w:rsidR="001A4779" w:rsidRPr="001A4779">
        <w:t>Library Marketing Champion</w:t>
      </w:r>
    </w:p>
    <w:p w14:paraId="6C8A4082" w14:textId="1FD7C0AB" w:rsidR="001A4779" w:rsidRPr="001A4779" w:rsidRDefault="00207BCD" w:rsidP="00D35B45">
      <w:pPr>
        <w:pStyle w:val="Heading1"/>
      </w:pPr>
      <w:r>
        <w:rPr>
          <w:color w:val="auto"/>
        </w:rPr>
        <w:fldChar w:fldCharType="begin">
          <w:ffData>
            <w:name w:val="Check15"/>
            <w:enabled/>
            <w:calcOnExit w:val="0"/>
            <w:checkBox>
              <w:sizeAuto/>
              <w:default w:val="0"/>
            </w:checkBox>
          </w:ffData>
        </w:fldChar>
      </w:r>
      <w:bookmarkStart w:id="16" w:name="Check15"/>
      <w:r>
        <w:rPr>
          <w:color w:val="auto"/>
        </w:rPr>
        <w:instrText xml:space="preserve"> FORMCHECKBOX </w:instrText>
      </w:r>
      <w:r w:rsidR="002115C1">
        <w:rPr>
          <w:color w:val="auto"/>
        </w:rPr>
      </w:r>
      <w:r w:rsidR="002115C1">
        <w:rPr>
          <w:color w:val="auto"/>
        </w:rPr>
        <w:fldChar w:fldCharType="separate"/>
      </w:r>
      <w:r>
        <w:rPr>
          <w:color w:val="auto"/>
        </w:rPr>
        <w:fldChar w:fldCharType="end"/>
      </w:r>
      <w:bookmarkEnd w:id="16"/>
      <w:r w:rsidR="001A4779">
        <w:rPr>
          <w:color w:val="auto"/>
        </w:rPr>
        <w:t xml:space="preserve"> </w:t>
      </w:r>
      <w:r w:rsidR="001A4779" w:rsidRPr="001A4779">
        <w:t>Archives Marketing Champion</w:t>
      </w:r>
    </w:p>
    <w:p w14:paraId="2D438CCD" w14:textId="576E4C9C" w:rsidR="001A4779" w:rsidRDefault="00207BCD" w:rsidP="00D35B45">
      <w:pPr>
        <w:pStyle w:val="Heading1"/>
      </w:pPr>
      <w:r>
        <w:rPr>
          <w:color w:val="auto"/>
        </w:rPr>
        <w:fldChar w:fldCharType="begin">
          <w:ffData>
            <w:name w:val="Check16"/>
            <w:enabled/>
            <w:calcOnExit w:val="0"/>
            <w:checkBox>
              <w:sizeAuto/>
              <w:default w:val="0"/>
            </w:checkBox>
          </w:ffData>
        </w:fldChar>
      </w:r>
      <w:bookmarkStart w:id="17" w:name="Check16"/>
      <w:r>
        <w:rPr>
          <w:color w:val="auto"/>
        </w:rPr>
        <w:instrText xml:space="preserve"> FORMCHECKBOX </w:instrText>
      </w:r>
      <w:r w:rsidR="002115C1">
        <w:rPr>
          <w:color w:val="auto"/>
        </w:rPr>
      </w:r>
      <w:r w:rsidR="002115C1">
        <w:rPr>
          <w:color w:val="auto"/>
        </w:rPr>
        <w:fldChar w:fldCharType="separate"/>
      </w:r>
      <w:r>
        <w:rPr>
          <w:color w:val="auto"/>
        </w:rPr>
        <w:fldChar w:fldCharType="end"/>
      </w:r>
      <w:bookmarkEnd w:id="17"/>
      <w:r w:rsidR="001A4779" w:rsidRPr="001A4779">
        <w:rPr>
          <w:color w:val="auto"/>
        </w:rPr>
        <w:t xml:space="preserve"> </w:t>
      </w:r>
      <w:r w:rsidR="001A4779">
        <w:rPr>
          <w:color w:val="auto"/>
        </w:rPr>
        <w:t xml:space="preserve"> </w:t>
      </w:r>
      <w:r w:rsidR="001A4779" w:rsidRPr="001A4779">
        <w:t>Museum Marketing Champion</w:t>
      </w:r>
    </w:p>
    <w:p w14:paraId="4B0CA69E" w14:textId="77777777" w:rsidR="001A4779" w:rsidRDefault="001A4779" w:rsidP="00D35B45">
      <w:pPr>
        <w:pStyle w:val="Heading1"/>
      </w:pPr>
    </w:p>
    <w:tbl>
      <w:tblPr>
        <w:tblStyle w:val="TableGrid"/>
        <w:tblW w:w="0" w:type="auto"/>
        <w:tblLook w:val="04A0" w:firstRow="1" w:lastRow="0" w:firstColumn="1" w:lastColumn="0" w:noHBand="0" w:noVBand="1"/>
      </w:tblPr>
      <w:tblGrid>
        <w:gridCol w:w="2495"/>
        <w:gridCol w:w="7995"/>
      </w:tblGrid>
      <w:tr w:rsidR="001A4779" w:rsidRPr="00DE129A" w14:paraId="3F807BC6" w14:textId="77777777" w:rsidTr="001A4779">
        <w:trPr>
          <w:trHeight w:val="397"/>
        </w:trPr>
        <w:tc>
          <w:tcPr>
            <w:tcW w:w="2495" w:type="dxa"/>
            <w:tcBorders>
              <w:top w:val="nil"/>
              <w:left w:val="nil"/>
              <w:bottom w:val="nil"/>
            </w:tcBorders>
            <w:vAlign w:val="center"/>
          </w:tcPr>
          <w:p w14:paraId="5D85C6F4" w14:textId="6942C41E" w:rsidR="001A4779" w:rsidRPr="00942EA4" w:rsidRDefault="001A4779" w:rsidP="00D35B45">
            <w:pPr>
              <w:pStyle w:val="Heading1"/>
            </w:pPr>
            <w:r>
              <w:t>Name of nominator</w:t>
            </w:r>
          </w:p>
        </w:tc>
        <w:tc>
          <w:tcPr>
            <w:tcW w:w="7995" w:type="dxa"/>
            <w:vAlign w:val="center"/>
          </w:tcPr>
          <w:p w14:paraId="702E6909" w14:textId="77777777" w:rsidR="001A4779" w:rsidRPr="00DE129A" w:rsidRDefault="001A4779" w:rsidP="00D35B45"/>
        </w:tc>
      </w:tr>
      <w:tr w:rsidR="001A4779" w:rsidRPr="00DE129A" w14:paraId="6079EF68" w14:textId="77777777" w:rsidTr="001A4779">
        <w:trPr>
          <w:trHeight w:val="397"/>
        </w:trPr>
        <w:tc>
          <w:tcPr>
            <w:tcW w:w="2495" w:type="dxa"/>
            <w:tcBorders>
              <w:top w:val="nil"/>
              <w:left w:val="nil"/>
              <w:bottom w:val="nil"/>
            </w:tcBorders>
            <w:vAlign w:val="center"/>
          </w:tcPr>
          <w:p w14:paraId="236C4567" w14:textId="77777777" w:rsidR="001A4779" w:rsidRDefault="001A4779" w:rsidP="00D35B45">
            <w:pPr>
              <w:pStyle w:val="Heading1"/>
            </w:pPr>
            <w:r>
              <w:t>Job title</w:t>
            </w:r>
          </w:p>
        </w:tc>
        <w:tc>
          <w:tcPr>
            <w:tcW w:w="7995" w:type="dxa"/>
            <w:vAlign w:val="center"/>
          </w:tcPr>
          <w:p w14:paraId="0BAF55C4" w14:textId="77777777" w:rsidR="001A4779" w:rsidRPr="00DE129A" w:rsidRDefault="001A4779" w:rsidP="00D35B45"/>
        </w:tc>
      </w:tr>
      <w:tr w:rsidR="001A4779" w:rsidRPr="00DE129A" w14:paraId="435B1271" w14:textId="77777777" w:rsidTr="001A4779">
        <w:trPr>
          <w:trHeight w:val="397"/>
        </w:trPr>
        <w:tc>
          <w:tcPr>
            <w:tcW w:w="2495" w:type="dxa"/>
            <w:tcBorders>
              <w:top w:val="nil"/>
              <w:left w:val="nil"/>
              <w:bottom w:val="nil"/>
            </w:tcBorders>
            <w:vAlign w:val="center"/>
          </w:tcPr>
          <w:p w14:paraId="40E25341" w14:textId="77777777" w:rsidR="001A4779" w:rsidRDefault="001A4779" w:rsidP="00D35B45">
            <w:pPr>
              <w:pStyle w:val="Heading1"/>
            </w:pPr>
            <w:r>
              <w:t>Organisation name</w:t>
            </w:r>
          </w:p>
        </w:tc>
        <w:tc>
          <w:tcPr>
            <w:tcW w:w="7995" w:type="dxa"/>
            <w:vAlign w:val="center"/>
          </w:tcPr>
          <w:p w14:paraId="45A0C2B9" w14:textId="77777777" w:rsidR="001A4779" w:rsidRPr="00DE129A" w:rsidRDefault="001A4779" w:rsidP="00D35B45"/>
        </w:tc>
      </w:tr>
      <w:tr w:rsidR="001A4779" w:rsidRPr="00DE129A" w14:paraId="07806B70" w14:textId="77777777" w:rsidTr="001A4779">
        <w:trPr>
          <w:trHeight w:val="397"/>
        </w:trPr>
        <w:tc>
          <w:tcPr>
            <w:tcW w:w="2495" w:type="dxa"/>
            <w:tcBorders>
              <w:top w:val="nil"/>
              <w:left w:val="nil"/>
              <w:bottom w:val="nil"/>
            </w:tcBorders>
            <w:vAlign w:val="center"/>
          </w:tcPr>
          <w:p w14:paraId="17DF4DB9" w14:textId="77777777" w:rsidR="001A4779" w:rsidRDefault="001A4779" w:rsidP="00D35B45">
            <w:pPr>
              <w:pStyle w:val="Heading1"/>
            </w:pPr>
            <w:r>
              <w:t>Organisation address</w:t>
            </w:r>
          </w:p>
        </w:tc>
        <w:tc>
          <w:tcPr>
            <w:tcW w:w="7995" w:type="dxa"/>
            <w:vAlign w:val="center"/>
          </w:tcPr>
          <w:p w14:paraId="6CB56F6C" w14:textId="77777777" w:rsidR="001A4779" w:rsidRPr="00DE129A" w:rsidRDefault="001A4779" w:rsidP="00D35B45"/>
        </w:tc>
      </w:tr>
      <w:tr w:rsidR="001A4779" w:rsidRPr="00DE129A" w14:paraId="2F63198A" w14:textId="77777777" w:rsidTr="001A4779">
        <w:trPr>
          <w:trHeight w:val="397"/>
        </w:trPr>
        <w:tc>
          <w:tcPr>
            <w:tcW w:w="2495" w:type="dxa"/>
            <w:tcBorders>
              <w:top w:val="nil"/>
              <w:left w:val="nil"/>
              <w:bottom w:val="nil"/>
            </w:tcBorders>
            <w:vAlign w:val="center"/>
          </w:tcPr>
          <w:p w14:paraId="64A65C0F" w14:textId="77777777" w:rsidR="001A4779" w:rsidRDefault="001A4779" w:rsidP="00D35B45">
            <w:pPr>
              <w:pStyle w:val="Heading1"/>
            </w:pPr>
            <w:r>
              <w:t>Town</w:t>
            </w:r>
          </w:p>
        </w:tc>
        <w:tc>
          <w:tcPr>
            <w:tcW w:w="7995" w:type="dxa"/>
            <w:vAlign w:val="center"/>
          </w:tcPr>
          <w:p w14:paraId="5D26AA60" w14:textId="77777777" w:rsidR="001A4779" w:rsidRPr="00DE129A" w:rsidRDefault="001A4779" w:rsidP="00D35B45"/>
        </w:tc>
      </w:tr>
      <w:tr w:rsidR="001A4779" w:rsidRPr="00DE129A" w14:paraId="3BA855C4" w14:textId="77777777" w:rsidTr="001A4779">
        <w:trPr>
          <w:trHeight w:val="397"/>
        </w:trPr>
        <w:tc>
          <w:tcPr>
            <w:tcW w:w="2495" w:type="dxa"/>
            <w:tcBorders>
              <w:top w:val="nil"/>
              <w:left w:val="nil"/>
              <w:bottom w:val="nil"/>
            </w:tcBorders>
            <w:vAlign w:val="center"/>
          </w:tcPr>
          <w:p w14:paraId="07D795DB" w14:textId="77777777" w:rsidR="001A4779" w:rsidRDefault="001A4779" w:rsidP="00D35B45">
            <w:pPr>
              <w:pStyle w:val="Heading1"/>
            </w:pPr>
            <w:r>
              <w:t>Postcode</w:t>
            </w:r>
          </w:p>
        </w:tc>
        <w:tc>
          <w:tcPr>
            <w:tcW w:w="7995" w:type="dxa"/>
            <w:vAlign w:val="center"/>
          </w:tcPr>
          <w:p w14:paraId="749CBA69" w14:textId="77777777" w:rsidR="001A4779" w:rsidRPr="00DE129A" w:rsidRDefault="001A4779" w:rsidP="00D35B45"/>
        </w:tc>
      </w:tr>
      <w:tr w:rsidR="001A4779" w:rsidRPr="00DE129A" w14:paraId="60172331" w14:textId="77777777" w:rsidTr="001A4779">
        <w:trPr>
          <w:trHeight w:val="397"/>
        </w:trPr>
        <w:tc>
          <w:tcPr>
            <w:tcW w:w="2495" w:type="dxa"/>
            <w:tcBorders>
              <w:top w:val="nil"/>
              <w:left w:val="nil"/>
              <w:bottom w:val="nil"/>
            </w:tcBorders>
            <w:vAlign w:val="center"/>
          </w:tcPr>
          <w:p w14:paraId="43EF115A" w14:textId="77777777" w:rsidR="001A4779" w:rsidRDefault="001A4779" w:rsidP="00D35B45">
            <w:pPr>
              <w:pStyle w:val="Heading1"/>
            </w:pPr>
            <w:r>
              <w:t>Email address</w:t>
            </w:r>
          </w:p>
        </w:tc>
        <w:tc>
          <w:tcPr>
            <w:tcW w:w="7995" w:type="dxa"/>
            <w:tcBorders>
              <w:bottom w:val="single" w:sz="4" w:space="0" w:color="auto"/>
            </w:tcBorders>
            <w:vAlign w:val="center"/>
          </w:tcPr>
          <w:p w14:paraId="457978AB" w14:textId="77777777" w:rsidR="001A4779" w:rsidRPr="00DE129A" w:rsidRDefault="001A4779" w:rsidP="00D35B45"/>
        </w:tc>
      </w:tr>
      <w:tr w:rsidR="001A4779" w:rsidRPr="00DE129A" w14:paraId="08FAD41F" w14:textId="77777777" w:rsidTr="001A4779">
        <w:trPr>
          <w:trHeight w:val="397"/>
        </w:trPr>
        <w:tc>
          <w:tcPr>
            <w:tcW w:w="2495" w:type="dxa"/>
            <w:tcBorders>
              <w:top w:val="nil"/>
              <w:left w:val="nil"/>
              <w:bottom w:val="nil"/>
            </w:tcBorders>
            <w:vAlign w:val="center"/>
          </w:tcPr>
          <w:p w14:paraId="72ADFE4B" w14:textId="77777777" w:rsidR="001A4779" w:rsidRDefault="001A4779" w:rsidP="00D35B45">
            <w:pPr>
              <w:pStyle w:val="Heading1"/>
            </w:pPr>
            <w:r>
              <w:t>Twitter account @</w:t>
            </w:r>
          </w:p>
        </w:tc>
        <w:tc>
          <w:tcPr>
            <w:tcW w:w="7995" w:type="dxa"/>
            <w:tcBorders>
              <w:bottom w:val="single" w:sz="4" w:space="0" w:color="auto"/>
            </w:tcBorders>
            <w:vAlign w:val="center"/>
          </w:tcPr>
          <w:p w14:paraId="180167E1" w14:textId="77777777" w:rsidR="001A4779" w:rsidRPr="00DE129A" w:rsidRDefault="001A4779" w:rsidP="00D35B45"/>
        </w:tc>
      </w:tr>
    </w:tbl>
    <w:p w14:paraId="0817588C" w14:textId="77777777" w:rsidR="006A3215" w:rsidRDefault="006A3215" w:rsidP="00D35B45">
      <w:pPr>
        <w:pStyle w:val="Heading1"/>
      </w:pPr>
    </w:p>
    <w:p w14:paraId="3367CF12" w14:textId="2EFEE914" w:rsidR="006A3215" w:rsidRDefault="006A3215" w:rsidP="00D35B45">
      <w:pPr>
        <w:rPr>
          <w:rFonts w:eastAsiaTheme="majorEastAsia" w:cstheme="majorBidi"/>
          <w:color w:val="DA0017"/>
        </w:rPr>
      </w:pPr>
      <w:r>
        <w:br w:type="page"/>
      </w:r>
      <w:r w:rsidR="00D4476D" w:rsidRPr="001A4779">
        <w:rPr>
          <w:noProof/>
          <w:lang w:eastAsia="en-GB"/>
        </w:rPr>
        <w:drawing>
          <wp:anchor distT="0" distB="0" distL="114300" distR="114300" simplePos="0" relativeHeight="251666432" behindDoc="0" locked="0" layoutInCell="1" allowOverlap="1" wp14:anchorId="04407B69" wp14:editId="3EF7DE89">
            <wp:simplePos x="0" y="0"/>
            <wp:positionH relativeFrom="rightMargin">
              <wp:posOffset>-450215</wp:posOffset>
            </wp:positionH>
            <wp:positionV relativeFrom="bottomMargin">
              <wp:posOffset>-431800</wp:posOffset>
            </wp:positionV>
            <wp:extent cx="508000" cy="495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90D744" w14:textId="77777777" w:rsidR="006A3215" w:rsidRDefault="006A3215" w:rsidP="00D35B45">
      <w:pPr>
        <w:pStyle w:val="Intro"/>
      </w:pPr>
      <w:r>
        <w:lastRenderedPageBreak/>
        <w:t xml:space="preserve">Why are you nominating this person? </w:t>
      </w:r>
    </w:p>
    <w:p w14:paraId="03B475B7" w14:textId="77777777" w:rsidR="006A3215" w:rsidRDefault="006A3215" w:rsidP="00D35B45">
      <w:r>
        <w:t xml:space="preserve">The total word count for the section below must not exceed 1000 words. A maximum of two additional documents may be submitted to support your entry not exceeding 5MB in total or provided as a ZIP file. </w:t>
      </w:r>
    </w:p>
    <w:p w14:paraId="219F40D1" w14:textId="3D14A574" w:rsidR="006A3215" w:rsidRDefault="006A3215" w:rsidP="006A3215">
      <w:pPr>
        <w:pStyle w:val="NoSpacing"/>
      </w:pPr>
      <w:r>
        <w:t>Alternatively please provide relevant links.</w:t>
      </w:r>
    </w:p>
    <w:p w14:paraId="3E279FAD" w14:textId="77777777" w:rsidR="006A3215" w:rsidRDefault="006A3215" w:rsidP="00D35B45"/>
    <w:p w14:paraId="7586682A" w14:textId="3CFCD538" w:rsidR="006A3215" w:rsidRDefault="00207BCD" w:rsidP="00D35B45">
      <w:pPr>
        <w:pStyle w:val="Heading1"/>
      </w:pPr>
      <w:r>
        <w:rPr>
          <w:color w:val="auto"/>
        </w:rPr>
        <w:fldChar w:fldCharType="begin">
          <w:ffData>
            <w:name w:val="Check17"/>
            <w:enabled/>
            <w:calcOnExit w:val="0"/>
            <w:checkBox>
              <w:sizeAuto/>
              <w:default w:val="0"/>
            </w:checkBox>
          </w:ffData>
        </w:fldChar>
      </w:r>
      <w:bookmarkStart w:id="18" w:name="Check17"/>
      <w:r>
        <w:rPr>
          <w:color w:val="auto"/>
        </w:rPr>
        <w:instrText xml:space="preserve"> FORMCHECKBOX </w:instrText>
      </w:r>
      <w:r w:rsidR="002115C1">
        <w:rPr>
          <w:color w:val="auto"/>
        </w:rPr>
      </w:r>
      <w:r w:rsidR="002115C1">
        <w:rPr>
          <w:color w:val="auto"/>
        </w:rPr>
        <w:fldChar w:fldCharType="separate"/>
      </w:r>
      <w:r>
        <w:rPr>
          <w:color w:val="auto"/>
        </w:rPr>
        <w:fldChar w:fldCharType="end"/>
      </w:r>
      <w:bookmarkEnd w:id="18"/>
      <w:r w:rsidR="006A3215">
        <w:rPr>
          <w:color w:val="auto"/>
        </w:rPr>
        <w:t xml:space="preserve"> </w:t>
      </w:r>
      <w:r w:rsidR="006A3215">
        <w:t>Notable achievements</w:t>
      </w:r>
      <w:r w:rsidR="006A3215">
        <w:tab/>
      </w:r>
      <w:r w:rsidR="00CE0547">
        <w:tab/>
      </w:r>
      <w:r w:rsidR="00CE0547">
        <w:tab/>
      </w:r>
      <w:r w:rsidR="00CE0547">
        <w:tab/>
      </w:r>
      <w:r>
        <w:rPr>
          <w:color w:val="auto"/>
        </w:rPr>
        <w:fldChar w:fldCharType="begin">
          <w:ffData>
            <w:name w:val="Check20"/>
            <w:enabled/>
            <w:calcOnExit w:val="0"/>
            <w:checkBox>
              <w:sizeAuto/>
              <w:default w:val="0"/>
            </w:checkBox>
          </w:ffData>
        </w:fldChar>
      </w:r>
      <w:bookmarkStart w:id="19" w:name="Check20"/>
      <w:r>
        <w:rPr>
          <w:color w:val="auto"/>
        </w:rPr>
        <w:instrText xml:space="preserve"> FORMCHECKBOX </w:instrText>
      </w:r>
      <w:r w:rsidR="002115C1">
        <w:rPr>
          <w:color w:val="auto"/>
        </w:rPr>
      </w:r>
      <w:r w:rsidR="002115C1">
        <w:rPr>
          <w:color w:val="auto"/>
        </w:rPr>
        <w:fldChar w:fldCharType="separate"/>
      </w:r>
      <w:r>
        <w:rPr>
          <w:color w:val="auto"/>
        </w:rPr>
        <w:fldChar w:fldCharType="end"/>
      </w:r>
      <w:bookmarkEnd w:id="19"/>
      <w:r w:rsidR="006A3215">
        <w:rPr>
          <w:color w:val="auto"/>
        </w:rPr>
        <w:t xml:space="preserve"> </w:t>
      </w:r>
      <w:r w:rsidR="006A3215">
        <w:t>Challenges and barriers overcome</w:t>
      </w:r>
    </w:p>
    <w:p w14:paraId="40571615" w14:textId="577EF7FF" w:rsidR="006A3215" w:rsidRDefault="00207BCD" w:rsidP="00D35B45">
      <w:pPr>
        <w:pStyle w:val="Heading1"/>
      </w:pPr>
      <w:r>
        <w:rPr>
          <w:color w:val="auto"/>
        </w:rPr>
        <w:fldChar w:fldCharType="begin">
          <w:ffData>
            <w:name w:val="Check18"/>
            <w:enabled/>
            <w:calcOnExit w:val="0"/>
            <w:checkBox>
              <w:sizeAuto/>
              <w:default w:val="0"/>
            </w:checkBox>
          </w:ffData>
        </w:fldChar>
      </w:r>
      <w:bookmarkStart w:id="20" w:name="Check18"/>
      <w:r>
        <w:rPr>
          <w:color w:val="auto"/>
        </w:rPr>
        <w:instrText xml:space="preserve"> FORMCHECKBOX </w:instrText>
      </w:r>
      <w:r w:rsidR="002115C1">
        <w:rPr>
          <w:color w:val="auto"/>
        </w:rPr>
      </w:r>
      <w:r w:rsidR="002115C1">
        <w:rPr>
          <w:color w:val="auto"/>
        </w:rPr>
        <w:fldChar w:fldCharType="separate"/>
      </w:r>
      <w:r>
        <w:rPr>
          <w:color w:val="auto"/>
        </w:rPr>
        <w:fldChar w:fldCharType="end"/>
      </w:r>
      <w:bookmarkEnd w:id="20"/>
      <w:r w:rsidR="006A3215" w:rsidRPr="001A4779">
        <w:rPr>
          <w:color w:val="auto"/>
        </w:rPr>
        <w:t xml:space="preserve"> </w:t>
      </w:r>
      <w:r w:rsidR="006A3215">
        <w:t>Differences made to the service</w:t>
      </w:r>
      <w:r w:rsidR="006A3215">
        <w:tab/>
      </w:r>
      <w:r w:rsidR="00CE0547">
        <w:tab/>
      </w:r>
      <w:r w:rsidR="00CE0547">
        <w:tab/>
      </w:r>
      <w:r>
        <w:rPr>
          <w:color w:val="auto"/>
        </w:rPr>
        <w:fldChar w:fldCharType="begin">
          <w:ffData>
            <w:name w:val="Check21"/>
            <w:enabled/>
            <w:calcOnExit w:val="0"/>
            <w:checkBox>
              <w:sizeAuto/>
              <w:default w:val="0"/>
            </w:checkBox>
          </w:ffData>
        </w:fldChar>
      </w:r>
      <w:bookmarkStart w:id="21" w:name="Check21"/>
      <w:r>
        <w:rPr>
          <w:color w:val="auto"/>
        </w:rPr>
        <w:instrText xml:space="preserve"> FORMCHECKBOX </w:instrText>
      </w:r>
      <w:r w:rsidR="002115C1">
        <w:rPr>
          <w:color w:val="auto"/>
        </w:rPr>
      </w:r>
      <w:r w:rsidR="002115C1">
        <w:rPr>
          <w:color w:val="auto"/>
        </w:rPr>
        <w:fldChar w:fldCharType="separate"/>
      </w:r>
      <w:r>
        <w:rPr>
          <w:color w:val="auto"/>
        </w:rPr>
        <w:fldChar w:fldCharType="end"/>
      </w:r>
      <w:bookmarkEnd w:id="21"/>
      <w:r w:rsidR="006A3215">
        <w:rPr>
          <w:color w:val="auto"/>
        </w:rPr>
        <w:t xml:space="preserve"> </w:t>
      </w:r>
      <w:proofErr w:type="gramStart"/>
      <w:r w:rsidR="006A3215">
        <w:t>New</w:t>
      </w:r>
      <w:proofErr w:type="gramEnd"/>
      <w:r w:rsidR="006A3215">
        <w:t xml:space="preserve"> partnerships</w:t>
      </w:r>
    </w:p>
    <w:p w14:paraId="108BF804" w14:textId="169FB0AE" w:rsidR="006A3215" w:rsidRDefault="00207BCD" w:rsidP="00D35B45">
      <w:pPr>
        <w:pStyle w:val="Heading1"/>
      </w:pPr>
      <w:r>
        <w:rPr>
          <w:color w:val="auto"/>
        </w:rPr>
        <w:fldChar w:fldCharType="begin">
          <w:ffData>
            <w:name w:val="Check19"/>
            <w:enabled/>
            <w:calcOnExit w:val="0"/>
            <w:checkBox>
              <w:sizeAuto/>
              <w:default w:val="0"/>
            </w:checkBox>
          </w:ffData>
        </w:fldChar>
      </w:r>
      <w:bookmarkStart w:id="22" w:name="Check19"/>
      <w:r>
        <w:rPr>
          <w:color w:val="auto"/>
        </w:rPr>
        <w:instrText xml:space="preserve"> FORMCHECKBOX </w:instrText>
      </w:r>
      <w:r w:rsidR="002115C1">
        <w:rPr>
          <w:color w:val="auto"/>
        </w:rPr>
      </w:r>
      <w:r w:rsidR="002115C1">
        <w:rPr>
          <w:color w:val="auto"/>
        </w:rPr>
        <w:fldChar w:fldCharType="separate"/>
      </w:r>
      <w:r>
        <w:rPr>
          <w:color w:val="auto"/>
        </w:rPr>
        <w:fldChar w:fldCharType="end"/>
      </w:r>
      <w:bookmarkEnd w:id="22"/>
      <w:r w:rsidR="006A3215">
        <w:rPr>
          <w:color w:val="auto"/>
        </w:rPr>
        <w:t xml:space="preserve"> </w:t>
      </w:r>
      <w:r w:rsidR="006A3215">
        <w:t>Examples of innovative or creative working</w:t>
      </w:r>
      <w:r w:rsidR="006A3215">
        <w:tab/>
      </w:r>
      <w:r>
        <w:rPr>
          <w:color w:val="auto"/>
        </w:rPr>
        <w:fldChar w:fldCharType="begin">
          <w:ffData>
            <w:name w:val="Check22"/>
            <w:enabled/>
            <w:calcOnExit w:val="0"/>
            <w:checkBox>
              <w:sizeAuto/>
              <w:default w:val="0"/>
            </w:checkBox>
          </w:ffData>
        </w:fldChar>
      </w:r>
      <w:bookmarkStart w:id="23" w:name="Check22"/>
      <w:r>
        <w:rPr>
          <w:color w:val="auto"/>
        </w:rPr>
        <w:instrText xml:space="preserve"> FORMCHECKBOX </w:instrText>
      </w:r>
      <w:r w:rsidR="002115C1">
        <w:rPr>
          <w:color w:val="auto"/>
        </w:rPr>
      </w:r>
      <w:r w:rsidR="002115C1">
        <w:rPr>
          <w:color w:val="auto"/>
        </w:rPr>
        <w:fldChar w:fldCharType="separate"/>
      </w:r>
      <w:r>
        <w:rPr>
          <w:color w:val="auto"/>
        </w:rPr>
        <w:fldChar w:fldCharType="end"/>
      </w:r>
      <w:bookmarkEnd w:id="23"/>
      <w:r w:rsidR="006A3215">
        <w:rPr>
          <w:color w:val="auto"/>
        </w:rPr>
        <w:t xml:space="preserve"> </w:t>
      </w:r>
      <w:r w:rsidR="006A3215">
        <w:t>Examples of engaging colleagues in marketing</w:t>
      </w:r>
    </w:p>
    <w:p w14:paraId="45C63F10" w14:textId="77777777" w:rsidR="006A3215" w:rsidRDefault="006A3215" w:rsidP="00D35B45">
      <w:pPr>
        <w:pStyle w:val="Heading1"/>
      </w:pPr>
    </w:p>
    <w:tbl>
      <w:tblPr>
        <w:tblStyle w:val="TableGrid"/>
        <w:tblW w:w="0" w:type="auto"/>
        <w:tblLook w:val="04A0" w:firstRow="1" w:lastRow="0" w:firstColumn="1" w:lastColumn="0" w:noHBand="0" w:noVBand="1"/>
      </w:tblPr>
      <w:tblGrid>
        <w:gridCol w:w="10698"/>
      </w:tblGrid>
      <w:tr w:rsidR="006A3215" w14:paraId="0B8783B7" w14:textId="77777777" w:rsidTr="006A3215">
        <w:trPr>
          <w:trHeight w:val="2835"/>
        </w:trPr>
        <w:tc>
          <w:tcPr>
            <w:tcW w:w="10698" w:type="dxa"/>
          </w:tcPr>
          <w:p w14:paraId="581A7F03" w14:textId="77777777" w:rsidR="006A3215" w:rsidRDefault="006A3215" w:rsidP="00D35B45">
            <w:pPr>
              <w:pStyle w:val="Heading1"/>
            </w:pPr>
          </w:p>
        </w:tc>
      </w:tr>
    </w:tbl>
    <w:p w14:paraId="68D4ACFD" w14:textId="77777777" w:rsidR="006A3215" w:rsidRDefault="006A3215" w:rsidP="00D35B45">
      <w:pPr>
        <w:pStyle w:val="Heading1"/>
      </w:pPr>
    </w:p>
    <w:p w14:paraId="0A0A518C" w14:textId="77777777" w:rsidR="006A3215" w:rsidRPr="006A3215" w:rsidRDefault="006A3215" w:rsidP="00D35B45"/>
    <w:p w14:paraId="48E71D22" w14:textId="655580CF" w:rsidR="006A3215" w:rsidRPr="006A3215" w:rsidRDefault="006A3215" w:rsidP="00D35B45">
      <w:pPr>
        <w:pStyle w:val="Intro"/>
      </w:pPr>
      <w:r>
        <w:t>Contact details of nominee</w:t>
      </w:r>
    </w:p>
    <w:tbl>
      <w:tblPr>
        <w:tblStyle w:val="TableGrid"/>
        <w:tblW w:w="0" w:type="auto"/>
        <w:tblLook w:val="04A0" w:firstRow="1" w:lastRow="0" w:firstColumn="1" w:lastColumn="0" w:noHBand="0" w:noVBand="1"/>
      </w:tblPr>
      <w:tblGrid>
        <w:gridCol w:w="2495"/>
        <w:gridCol w:w="7995"/>
      </w:tblGrid>
      <w:tr w:rsidR="006A3215" w:rsidRPr="00DE129A" w14:paraId="5738CFC1" w14:textId="77777777" w:rsidTr="00D4476D">
        <w:trPr>
          <w:trHeight w:val="397"/>
        </w:trPr>
        <w:tc>
          <w:tcPr>
            <w:tcW w:w="2495" w:type="dxa"/>
            <w:tcBorders>
              <w:top w:val="nil"/>
              <w:left w:val="nil"/>
              <w:bottom w:val="nil"/>
            </w:tcBorders>
            <w:vAlign w:val="center"/>
          </w:tcPr>
          <w:p w14:paraId="550121EC" w14:textId="06A47D81" w:rsidR="006A3215" w:rsidRPr="00942EA4" w:rsidRDefault="006A3215" w:rsidP="00D35B45">
            <w:pPr>
              <w:pStyle w:val="Heading1"/>
            </w:pPr>
            <w:r>
              <w:t>Name of nominee</w:t>
            </w:r>
          </w:p>
        </w:tc>
        <w:tc>
          <w:tcPr>
            <w:tcW w:w="7995" w:type="dxa"/>
            <w:vAlign w:val="center"/>
          </w:tcPr>
          <w:p w14:paraId="277F3C4B" w14:textId="77777777" w:rsidR="006A3215" w:rsidRPr="00DE129A" w:rsidRDefault="006A3215" w:rsidP="00D35B45"/>
        </w:tc>
      </w:tr>
      <w:tr w:rsidR="006A3215" w:rsidRPr="00DE129A" w14:paraId="5BEC06B7" w14:textId="77777777" w:rsidTr="00D4476D">
        <w:trPr>
          <w:trHeight w:val="397"/>
        </w:trPr>
        <w:tc>
          <w:tcPr>
            <w:tcW w:w="2495" w:type="dxa"/>
            <w:tcBorders>
              <w:top w:val="nil"/>
              <w:left w:val="nil"/>
              <w:bottom w:val="nil"/>
            </w:tcBorders>
            <w:vAlign w:val="center"/>
          </w:tcPr>
          <w:p w14:paraId="3986F608" w14:textId="77777777" w:rsidR="006A3215" w:rsidRDefault="006A3215" w:rsidP="00D35B45">
            <w:pPr>
              <w:pStyle w:val="Heading1"/>
            </w:pPr>
            <w:r>
              <w:t>Job title</w:t>
            </w:r>
          </w:p>
        </w:tc>
        <w:tc>
          <w:tcPr>
            <w:tcW w:w="7995" w:type="dxa"/>
            <w:vAlign w:val="center"/>
          </w:tcPr>
          <w:p w14:paraId="09995F5C" w14:textId="77777777" w:rsidR="006A3215" w:rsidRPr="00DE129A" w:rsidRDefault="006A3215" w:rsidP="00D35B45"/>
        </w:tc>
      </w:tr>
      <w:tr w:rsidR="006A3215" w:rsidRPr="00DE129A" w14:paraId="60676D8B" w14:textId="77777777" w:rsidTr="00D4476D">
        <w:trPr>
          <w:trHeight w:val="397"/>
        </w:trPr>
        <w:tc>
          <w:tcPr>
            <w:tcW w:w="2495" w:type="dxa"/>
            <w:tcBorders>
              <w:top w:val="nil"/>
              <w:left w:val="nil"/>
              <w:bottom w:val="nil"/>
            </w:tcBorders>
            <w:vAlign w:val="center"/>
          </w:tcPr>
          <w:p w14:paraId="08CA8076" w14:textId="77777777" w:rsidR="006A3215" w:rsidRDefault="006A3215" w:rsidP="00D35B45">
            <w:pPr>
              <w:pStyle w:val="Heading1"/>
            </w:pPr>
            <w:r>
              <w:t>Organisation name</w:t>
            </w:r>
          </w:p>
        </w:tc>
        <w:tc>
          <w:tcPr>
            <w:tcW w:w="7995" w:type="dxa"/>
            <w:vAlign w:val="center"/>
          </w:tcPr>
          <w:p w14:paraId="5BAEEA82" w14:textId="77777777" w:rsidR="006A3215" w:rsidRPr="00DE129A" w:rsidRDefault="006A3215" w:rsidP="00D35B45"/>
        </w:tc>
      </w:tr>
      <w:tr w:rsidR="006A3215" w:rsidRPr="00DE129A" w14:paraId="60A833D6" w14:textId="77777777" w:rsidTr="00D4476D">
        <w:trPr>
          <w:trHeight w:val="397"/>
        </w:trPr>
        <w:tc>
          <w:tcPr>
            <w:tcW w:w="2495" w:type="dxa"/>
            <w:tcBorders>
              <w:top w:val="nil"/>
              <w:left w:val="nil"/>
              <w:bottom w:val="nil"/>
            </w:tcBorders>
            <w:vAlign w:val="center"/>
          </w:tcPr>
          <w:p w14:paraId="7AE2520C" w14:textId="77777777" w:rsidR="006A3215" w:rsidRDefault="006A3215" w:rsidP="00D35B45">
            <w:pPr>
              <w:pStyle w:val="Heading1"/>
            </w:pPr>
            <w:r>
              <w:t>Organisation address</w:t>
            </w:r>
          </w:p>
        </w:tc>
        <w:tc>
          <w:tcPr>
            <w:tcW w:w="7995" w:type="dxa"/>
            <w:vAlign w:val="center"/>
          </w:tcPr>
          <w:p w14:paraId="57728D6B" w14:textId="77777777" w:rsidR="006A3215" w:rsidRPr="00DE129A" w:rsidRDefault="006A3215" w:rsidP="00D35B45"/>
        </w:tc>
      </w:tr>
      <w:tr w:rsidR="006A3215" w:rsidRPr="00DE129A" w14:paraId="141AD773" w14:textId="77777777" w:rsidTr="00D4476D">
        <w:trPr>
          <w:trHeight w:val="397"/>
        </w:trPr>
        <w:tc>
          <w:tcPr>
            <w:tcW w:w="2495" w:type="dxa"/>
            <w:tcBorders>
              <w:top w:val="nil"/>
              <w:left w:val="nil"/>
              <w:bottom w:val="nil"/>
            </w:tcBorders>
            <w:vAlign w:val="center"/>
          </w:tcPr>
          <w:p w14:paraId="2FD97D26" w14:textId="77777777" w:rsidR="006A3215" w:rsidRDefault="006A3215" w:rsidP="00D35B45">
            <w:pPr>
              <w:pStyle w:val="Heading1"/>
            </w:pPr>
            <w:r>
              <w:t>Town</w:t>
            </w:r>
          </w:p>
        </w:tc>
        <w:tc>
          <w:tcPr>
            <w:tcW w:w="7995" w:type="dxa"/>
            <w:vAlign w:val="center"/>
          </w:tcPr>
          <w:p w14:paraId="45A2DD91" w14:textId="77777777" w:rsidR="006A3215" w:rsidRPr="00DE129A" w:rsidRDefault="006A3215" w:rsidP="00D35B45"/>
        </w:tc>
      </w:tr>
      <w:tr w:rsidR="006A3215" w:rsidRPr="00DE129A" w14:paraId="70694EC0" w14:textId="77777777" w:rsidTr="00D4476D">
        <w:trPr>
          <w:trHeight w:val="397"/>
        </w:trPr>
        <w:tc>
          <w:tcPr>
            <w:tcW w:w="2495" w:type="dxa"/>
            <w:tcBorders>
              <w:top w:val="nil"/>
              <w:left w:val="nil"/>
              <w:bottom w:val="nil"/>
            </w:tcBorders>
            <w:vAlign w:val="center"/>
          </w:tcPr>
          <w:p w14:paraId="64C80D19" w14:textId="77777777" w:rsidR="006A3215" w:rsidRDefault="006A3215" w:rsidP="00D35B45">
            <w:pPr>
              <w:pStyle w:val="Heading1"/>
            </w:pPr>
            <w:r>
              <w:t>Postcode</w:t>
            </w:r>
          </w:p>
        </w:tc>
        <w:tc>
          <w:tcPr>
            <w:tcW w:w="7995" w:type="dxa"/>
            <w:vAlign w:val="center"/>
          </w:tcPr>
          <w:p w14:paraId="69AB6C5E" w14:textId="77777777" w:rsidR="006A3215" w:rsidRPr="00DE129A" w:rsidRDefault="006A3215" w:rsidP="00D35B45"/>
        </w:tc>
      </w:tr>
      <w:tr w:rsidR="006A3215" w:rsidRPr="00DE129A" w14:paraId="4A76DD5E" w14:textId="77777777" w:rsidTr="00D4476D">
        <w:trPr>
          <w:trHeight w:val="397"/>
        </w:trPr>
        <w:tc>
          <w:tcPr>
            <w:tcW w:w="2495" w:type="dxa"/>
            <w:tcBorders>
              <w:top w:val="nil"/>
              <w:left w:val="nil"/>
              <w:bottom w:val="nil"/>
            </w:tcBorders>
            <w:vAlign w:val="center"/>
          </w:tcPr>
          <w:p w14:paraId="12FF1E94" w14:textId="77777777" w:rsidR="006A3215" w:rsidRDefault="006A3215" w:rsidP="00D35B45">
            <w:pPr>
              <w:pStyle w:val="Heading1"/>
            </w:pPr>
            <w:r>
              <w:t>Email address</w:t>
            </w:r>
          </w:p>
        </w:tc>
        <w:tc>
          <w:tcPr>
            <w:tcW w:w="7995" w:type="dxa"/>
            <w:tcBorders>
              <w:bottom w:val="single" w:sz="4" w:space="0" w:color="auto"/>
            </w:tcBorders>
            <w:vAlign w:val="center"/>
          </w:tcPr>
          <w:p w14:paraId="6044CCEF" w14:textId="77777777" w:rsidR="006A3215" w:rsidRPr="00DE129A" w:rsidRDefault="006A3215" w:rsidP="00D35B45"/>
        </w:tc>
      </w:tr>
      <w:tr w:rsidR="006A3215" w:rsidRPr="00DE129A" w14:paraId="3324DA5C" w14:textId="77777777" w:rsidTr="00D4476D">
        <w:trPr>
          <w:trHeight w:val="397"/>
        </w:trPr>
        <w:tc>
          <w:tcPr>
            <w:tcW w:w="2495" w:type="dxa"/>
            <w:tcBorders>
              <w:top w:val="nil"/>
              <w:left w:val="nil"/>
              <w:bottom w:val="nil"/>
            </w:tcBorders>
            <w:vAlign w:val="center"/>
          </w:tcPr>
          <w:p w14:paraId="4D17323E" w14:textId="77777777" w:rsidR="006A3215" w:rsidRDefault="006A3215" w:rsidP="00D35B45">
            <w:pPr>
              <w:pStyle w:val="Heading1"/>
            </w:pPr>
            <w:r>
              <w:t>Twitter account @</w:t>
            </w:r>
          </w:p>
        </w:tc>
        <w:tc>
          <w:tcPr>
            <w:tcW w:w="7995" w:type="dxa"/>
            <w:tcBorders>
              <w:bottom w:val="single" w:sz="4" w:space="0" w:color="auto"/>
            </w:tcBorders>
            <w:vAlign w:val="center"/>
          </w:tcPr>
          <w:p w14:paraId="0DEF5F3A" w14:textId="77777777" w:rsidR="006A3215" w:rsidRPr="00DE129A" w:rsidRDefault="006A3215" w:rsidP="00D35B45"/>
        </w:tc>
      </w:tr>
    </w:tbl>
    <w:p w14:paraId="6F6F66EC" w14:textId="77777777" w:rsidR="006A3215" w:rsidRDefault="006A3215" w:rsidP="00D35B45">
      <w:pPr>
        <w:pStyle w:val="Heading1"/>
      </w:pPr>
    </w:p>
    <w:p w14:paraId="5EE81F6C" w14:textId="77777777" w:rsidR="006A3215" w:rsidRDefault="006A3215" w:rsidP="00D35B45"/>
    <w:p w14:paraId="7DAF4674" w14:textId="59630624" w:rsidR="006A3215" w:rsidRPr="006A3215" w:rsidRDefault="006A3215" w:rsidP="00D35B45">
      <w:r w:rsidRPr="006A3215">
        <w:t>Please submit the entry form and any additional documents to jane.purdie@wrexham.gov.uk by 2</w:t>
      </w:r>
      <w:r w:rsidR="00EA2DD3">
        <w:t>0</w:t>
      </w:r>
      <w:r w:rsidRPr="006A3215">
        <w:t xml:space="preserve">th January </w:t>
      </w:r>
      <w:r w:rsidR="00EA2DD3">
        <w:t>2017</w:t>
      </w:r>
      <w:r w:rsidRPr="006A3215">
        <w:t>.</w:t>
      </w:r>
    </w:p>
    <w:p w14:paraId="482EBDFC" w14:textId="77777777" w:rsidR="006A3215" w:rsidRDefault="006A3215" w:rsidP="00D35B45"/>
    <w:p w14:paraId="32B1827F" w14:textId="039DDD1B" w:rsidR="006A3215" w:rsidRPr="006A3215" w:rsidRDefault="006A3215" w:rsidP="006A3215">
      <w:pPr>
        <w:pStyle w:val="NoSpacing"/>
        <w:rPr>
          <w:color w:val="DC0714"/>
          <w:sz w:val="24"/>
          <w:szCs w:val="24"/>
        </w:rPr>
      </w:pPr>
      <w:r w:rsidRPr="006A3215">
        <w:t xml:space="preserve">Thanks for entering the Marketing Excellence Awards </w:t>
      </w:r>
      <w:r w:rsidR="00EA2DD3">
        <w:t>2017</w:t>
      </w:r>
      <w:r w:rsidRPr="006A3215">
        <w:t>.</w:t>
      </w:r>
    </w:p>
    <w:p w14:paraId="275F5AB9" w14:textId="64B66ED1" w:rsidR="00942EA4" w:rsidRPr="001A4779" w:rsidRDefault="0022646C" w:rsidP="00D35B45">
      <w:pPr>
        <w:pStyle w:val="Heading1"/>
      </w:pPr>
      <w:r w:rsidRPr="001A4779">
        <w:rPr>
          <w:noProof/>
          <w:lang w:eastAsia="en-GB"/>
        </w:rPr>
        <w:drawing>
          <wp:anchor distT="0" distB="0" distL="114300" distR="114300" simplePos="0" relativeHeight="251658240" behindDoc="0" locked="0" layoutInCell="1" allowOverlap="1" wp14:anchorId="1028377D" wp14:editId="71E56670">
            <wp:simplePos x="0" y="0"/>
            <wp:positionH relativeFrom="rightMargin">
              <wp:posOffset>-450215</wp:posOffset>
            </wp:positionH>
            <wp:positionV relativeFrom="bottomMargin">
              <wp:posOffset>-431800</wp:posOffset>
            </wp:positionV>
            <wp:extent cx="508000" cy="495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942EA4" w:rsidRPr="001A4779" w:rsidSect="00DE129A">
      <w:pgSz w:w="11900" w:h="16840"/>
      <w:pgMar w:top="1701" w:right="709" w:bottom="680"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SF MT B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306"/>
    <w:multiLevelType w:val="hybridMultilevel"/>
    <w:tmpl w:val="5798CF70"/>
    <w:lvl w:ilvl="0" w:tplc="D73221F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603E5"/>
    <w:multiLevelType w:val="hybridMultilevel"/>
    <w:tmpl w:val="6062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721B1"/>
    <w:multiLevelType w:val="hybridMultilevel"/>
    <w:tmpl w:val="7960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515F2"/>
    <w:multiLevelType w:val="hybridMultilevel"/>
    <w:tmpl w:val="72BC0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80F2345"/>
    <w:multiLevelType w:val="hybridMultilevel"/>
    <w:tmpl w:val="74928E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447001B"/>
    <w:multiLevelType w:val="hybridMultilevel"/>
    <w:tmpl w:val="626C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360EE8"/>
    <w:multiLevelType w:val="hybridMultilevel"/>
    <w:tmpl w:val="BE848242"/>
    <w:lvl w:ilvl="0" w:tplc="D4AA2ED2">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24C0CBF"/>
    <w:multiLevelType w:val="hybridMultilevel"/>
    <w:tmpl w:val="728C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9A"/>
    <w:rsid w:val="0004260A"/>
    <w:rsid w:val="00083857"/>
    <w:rsid w:val="001146F0"/>
    <w:rsid w:val="00151A0F"/>
    <w:rsid w:val="001A0243"/>
    <w:rsid w:val="001A1FB3"/>
    <w:rsid w:val="001A4779"/>
    <w:rsid w:val="001B25D0"/>
    <w:rsid w:val="001B3DC2"/>
    <w:rsid w:val="001B738B"/>
    <w:rsid w:val="001E0CE4"/>
    <w:rsid w:val="001E3E4E"/>
    <w:rsid w:val="0020238D"/>
    <w:rsid w:val="00207BCD"/>
    <w:rsid w:val="002115C1"/>
    <w:rsid w:val="00216F9C"/>
    <w:rsid w:val="0022393A"/>
    <w:rsid w:val="0022646C"/>
    <w:rsid w:val="002545A5"/>
    <w:rsid w:val="00284142"/>
    <w:rsid w:val="003438D2"/>
    <w:rsid w:val="0035247C"/>
    <w:rsid w:val="003B4AC6"/>
    <w:rsid w:val="00410396"/>
    <w:rsid w:val="0046603A"/>
    <w:rsid w:val="00511914"/>
    <w:rsid w:val="005165C9"/>
    <w:rsid w:val="005343CB"/>
    <w:rsid w:val="00575228"/>
    <w:rsid w:val="00580E7F"/>
    <w:rsid w:val="00593997"/>
    <w:rsid w:val="005E0DC1"/>
    <w:rsid w:val="005E5B32"/>
    <w:rsid w:val="006A3215"/>
    <w:rsid w:val="006B33DC"/>
    <w:rsid w:val="006D1D3A"/>
    <w:rsid w:val="006F4D67"/>
    <w:rsid w:val="00790CD8"/>
    <w:rsid w:val="007E00E9"/>
    <w:rsid w:val="007E63B3"/>
    <w:rsid w:val="00816328"/>
    <w:rsid w:val="00833B36"/>
    <w:rsid w:val="008A3E4F"/>
    <w:rsid w:val="008E3EFA"/>
    <w:rsid w:val="008E5AAB"/>
    <w:rsid w:val="00925165"/>
    <w:rsid w:val="00942EA4"/>
    <w:rsid w:val="009906C5"/>
    <w:rsid w:val="009F7849"/>
    <w:rsid w:val="00A01BAE"/>
    <w:rsid w:val="00A131CC"/>
    <w:rsid w:val="00A24DB4"/>
    <w:rsid w:val="00A353F9"/>
    <w:rsid w:val="00A92411"/>
    <w:rsid w:val="00AB12E6"/>
    <w:rsid w:val="00B40683"/>
    <w:rsid w:val="00B66495"/>
    <w:rsid w:val="00B85D5E"/>
    <w:rsid w:val="00BC099E"/>
    <w:rsid w:val="00C25476"/>
    <w:rsid w:val="00C37EBC"/>
    <w:rsid w:val="00CA32F0"/>
    <w:rsid w:val="00CA74E9"/>
    <w:rsid w:val="00CB11C0"/>
    <w:rsid w:val="00CC2CCE"/>
    <w:rsid w:val="00CC7834"/>
    <w:rsid w:val="00CE0547"/>
    <w:rsid w:val="00CE2C66"/>
    <w:rsid w:val="00D35B45"/>
    <w:rsid w:val="00D4476D"/>
    <w:rsid w:val="00D63022"/>
    <w:rsid w:val="00D67AA7"/>
    <w:rsid w:val="00DE129A"/>
    <w:rsid w:val="00E41128"/>
    <w:rsid w:val="00EA2DD3"/>
    <w:rsid w:val="00EA5E5D"/>
    <w:rsid w:val="00EC22F5"/>
    <w:rsid w:val="00EE478D"/>
    <w:rsid w:val="00EF05E2"/>
    <w:rsid w:val="00F0067D"/>
    <w:rsid w:val="00F52142"/>
    <w:rsid w:val="00F81F52"/>
    <w:rsid w:val="00FC4D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DD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35B45"/>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ind w:left="360"/>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character" w:styleId="Hyperlink">
    <w:name w:val="Hyperlink"/>
    <w:basedOn w:val="DefaultParagraphFont"/>
    <w:uiPriority w:val="99"/>
    <w:unhideWhenUsed/>
    <w:rsid w:val="00925165"/>
    <w:rPr>
      <w:color w:val="0000FF" w:themeColor="hyperlink"/>
      <w:u w:val="single"/>
    </w:rPr>
  </w:style>
  <w:style w:type="paragraph" w:styleId="ListParagraph">
    <w:name w:val="List Paragraph"/>
    <w:basedOn w:val="Normal"/>
    <w:uiPriority w:val="34"/>
    <w:qFormat/>
    <w:rsid w:val="008A3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35B45"/>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ind w:left="360"/>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character" w:styleId="Hyperlink">
    <w:name w:val="Hyperlink"/>
    <w:basedOn w:val="DefaultParagraphFont"/>
    <w:uiPriority w:val="99"/>
    <w:unhideWhenUsed/>
    <w:rsid w:val="00925165"/>
    <w:rPr>
      <w:color w:val="0000FF" w:themeColor="hyperlink"/>
      <w:u w:val="single"/>
    </w:rPr>
  </w:style>
  <w:style w:type="paragraph" w:styleId="ListParagraph">
    <w:name w:val="List Paragraph"/>
    <w:basedOn w:val="Normal"/>
    <w:uiPriority w:val="34"/>
    <w:qFormat/>
    <w:rsid w:val="008A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8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cardiff.ac.uk/libra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3193</Words>
  <Characters>17862</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Elevator</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insrv</cp:lastModifiedBy>
  <cp:revision>5</cp:revision>
  <cp:lastPrinted>2017-01-23T12:33:00Z</cp:lastPrinted>
  <dcterms:created xsi:type="dcterms:W3CDTF">2017-01-23T13:54:00Z</dcterms:created>
  <dcterms:modified xsi:type="dcterms:W3CDTF">2017-01-23T15:06:00Z</dcterms:modified>
</cp:coreProperties>
</file>