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4C" w:rsidRDefault="005D304C" w:rsidP="006410E0">
      <w:r>
        <w:rPr>
          <w:noProof/>
          <w:lang w:eastAsia="en-GB"/>
        </w:rPr>
        <w:pict>
          <v:shapetype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rsidR="005D304C" w:rsidRPr="005E5B32" w:rsidRDefault="005D304C" w:rsidP="006410E0">
                  <w:pPr>
                    <w:pStyle w:val="Heading1"/>
                  </w:pPr>
                  <w:r w:rsidRPr="00410396">
                    <w:t xml:space="preserve">CELEBRATING AND REWARDING </w:t>
                  </w:r>
                  <w:r w:rsidRPr="00410396">
                    <w:br/>
                    <w:t>MARKETING EXCELLENCE IN WELSH LIBRARIES, ARCHIVES AND MUSEUMS</w:t>
                  </w:r>
                </w:p>
                <w:p w:rsidR="005D304C" w:rsidRPr="005E5B32" w:rsidRDefault="005D304C" w:rsidP="006410E0">
                  <w:pPr>
                    <w:pStyle w:val="Subtitle"/>
                  </w:pPr>
                  <w:r w:rsidRPr="005E5B32">
                    <w:t>#marketingawards</w:t>
                  </w:r>
                </w:p>
              </w:txbxContent>
            </v:textbox>
            <w10:wrap type="square" anchorx="page" anchory="page"/>
          </v:shape>
        </w:pict>
      </w:r>
      <w:r>
        <w:rPr>
          <w:noProof/>
          <w:lang w:eastAsia="en-GB"/>
        </w:rPr>
        <w:pict>
          <v:shape id="Text Box 8" o:spid="_x0000_s1027" type="#_x0000_t202" style="position:absolute;margin-left:23.55pt;margin-top:34.85pt;width:267pt;height:24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rsidR="005D304C" w:rsidRPr="00410396" w:rsidRDefault="005D304C" w:rsidP="006410E0">
                  <w:pPr>
                    <w:pStyle w:val="Heading2"/>
                  </w:pPr>
                  <w:r w:rsidRPr="00410396">
                    <w:t>MARKETING</w:t>
                  </w:r>
                </w:p>
                <w:p w:rsidR="005D304C" w:rsidRPr="00410396" w:rsidRDefault="005D304C" w:rsidP="006410E0">
                  <w:pPr>
                    <w:pStyle w:val="Heading2"/>
                  </w:pPr>
                  <w:r w:rsidRPr="00410396">
                    <w:t>EXCELLENCE</w:t>
                  </w:r>
                </w:p>
                <w:p w:rsidR="005D304C" w:rsidRPr="00410396" w:rsidRDefault="005D304C" w:rsidP="006410E0">
                  <w:pPr>
                    <w:pStyle w:val="Heading2"/>
                  </w:pPr>
                  <w:r w:rsidRPr="00410396">
                    <w:t>AWARDS</w:t>
                  </w:r>
                </w:p>
                <w:p w:rsidR="005D304C" w:rsidRPr="0004260A" w:rsidRDefault="005D304C" w:rsidP="006410E0">
                  <w:pPr>
                    <w:pStyle w:val="Heading2"/>
                  </w:pPr>
                  <w:r>
                    <w:t>2017</w:t>
                  </w:r>
                </w:p>
                <w:p w:rsidR="005D304C" w:rsidRPr="0004260A" w:rsidRDefault="005D304C" w:rsidP="006410E0">
                  <w:pPr>
                    <w:pStyle w:val="Heading2"/>
                  </w:pPr>
                </w:p>
                <w:p w:rsidR="005D304C" w:rsidRPr="0004260A" w:rsidRDefault="005D304C" w:rsidP="006410E0">
                  <w:pPr>
                    <w:pStyle w:val="Heading2"/>
                  </w:pPr>
                  <w:r w:rsidRPr="0004260A">
                    <w:t>Entry form</w:t>
                  </w:r>
                </w:p>
                <w:p w:rsidR="005D304C" w:rsidRDefault="005D304C" w:rsidP="006410E0"/>
              </w:txbxContent>
            </v:textbox>
            <w10:wrap type="square" anchorx="page" anchory="page"/>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margin-left:0;margin-top:0;width:595.5pt;height:842.25pt;z-index:-251655168;visibility:visible;mso-position-horizontal-relative:page;mso-position-vertical-relative:page">
            <v:imagedata r:id="rId5" o:title=""/>
            <w10:wrap anchorx="page" anchory="page"/>
          </v:shape>
        </w:pict>
      </w:r>
      <w:r>
        <w:br w:type="page"/>
      </w:r>
    </w:p>
    <w:p w:rsidR="005D304C" w:rsidRPr="00DE129A" w:rsidRDefault="005D304C" w:rsidP="006410E0">
      <w:pPr>
        <w:pStyle w:val="Intro"/>
      </w:pPr>
      <w:r w:rsidRPr="00DE129A">
        <w:t xml:space="preserve">ENTRY FORM FOR CATEGORY 1: </w:t>
      </w:r>
      <w:r w:rsidRPr="00DE129A">
        <w:rPr>
          <w:color w:val="DA0017"/>
        </w:rPr>
        <w:t>DEMONSTRATING</w:t>
      </w:r>
      <w:r w:rsidRPr="00DE129A">
        <w:t xml:space="preserve"> MARKETING EXCELLENCE AND CATEGORY 2: JOINT MARKETING PROJECT OF THE YEAR</w:t>
      </w:r>
    </w:p>
    <w:p w:rsidR="005D304C" w:rsidRPr="00DE129A" w:rsidRDefault="005D304C" w:rsidP="006410E0">
      <w:pPr>
        <w:pStyle w:val="BasicParagraph"/>
      </w:pPr>
    </w:p>
    <w:p w:rsidR="005D304C" w:rsidRDefault="005D304C" w:rsidP="006410E0">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rsidR="005D304C" w:rsidRDefault="005D304C" w:rsidP="006410E0"/>
    <w:p w:rsidR="005D304C" w:rsidRDefault="005D304C" w:rsidP="006410E0">
      <w:r w:rsidRPr="00DE129A">
        <w:rPr>
          <w:b/>
          <w:color w:val="DA0017"/>
        </w:rPr>
        <w:t>Title</w:t>
      </w:r>
      <w:r>
        <w:tab/>
      </w:r>
      <w:bookmarkStart w:id="0" w:name="Check1"/>
      <w:r>
        <w:fldChar w:fldCharType="begin">
          <w:ffData>
            <w:name w:val="Check1"/>
            <w:enabled/>
            <w:calcOnExit w:val="0"/>
            <w:checkBox>
              <w:sizeAuto/>
              <w:default w:val="0"/>
            </w:checkBox>
          </w:ffData>
        </w:fldChar>
      </w:r>
      <w:r>
        <w:instrText xml:space="preserve"> FORMCHECKBOX </w:instrText>
      </w:r>
      <w:r>
        <w:fldChar w:fldCharType="end"/>
      </w:r>
      <w:bookmarkEnd w:id="0"/>
      <w:r>
        <w:t xml:space="preserve"> </w:t>
      </w:r>
      <w:r w:rsidRPr="00DE129A">
        <w:rPr>
          <w:color w:val="DA0017"/>
        </w:rPr>
        <w:t>Mrs</w:t>
      </w:r>
      <w:r>
        <w:tab/>
      </w:r>
      <w:bookmarkStart w:id="1" w:name="Check2"/>
      <w:r>
        <w:fldChar w:fldCharType="begin">
          <w:ffData>
            <w:name w:val="Check2"/>
            <w:enabled/>
            <w:calcOnExit w:val="0"/>
            <w:checkBox>
              <w:sizeAuto/>
              <w:default w:val="0"/>
            </w:checkBox>
          </w:ffData>
        </w:fldChar>
      </w:r>
      <w:r>
        <w:instrText xml:space="preserve"> FORMCHECKBOX </w:instrText>
      </w:r>
      <w:r>
        <w:fldChar w:fldCharType="end"/>
      </w:r>
      <w:bookmarkEnd w:id="1"/>
      <w:r w:rsidRPr="00DE129A">
        <w:rPr>
          <w:color w:val="DA0017"/>
        </w:rPr>
        <w:t xml:space="preserve"> Ms</w:t>
      </w:r>
      <w:r>
        <w:tab/>
      </w:r>
      <w:bookmarkStart w:id="2" w:name="Check3"/>
      <w:r>
        <w:fldChar w:fldCharType="begin">
          <w:ffData>
            <w:name w:val="Check3"/>
            <w:enabled/>
            <w:calcOnExit w:val="0"/>
            <w:checkBox>
              <w:sizeAuto/>
              <w:default w:val="0"/>
            </w:checkBox>
          </w:ffData>
        </w:fldChar>
      </w:r>
      <w:r>
        <w:instrText xml:space="preserve"> FORMCHECKBOX </w:instrText>
      </w:r>
      <w:r>
        <w:fldChar w:fldCharType="end"/>
      </w:r>
      <w:bookmarkEnd w:id="2"/>
      <w:r>
        <w:t xml:space="preserve"> </w:t>
      </w:r>
      <w:r w:rsidRPr="00DE129A">
        <w:rPr>
          <w:color w:val="DA0017"/>
        </w:rPr>
        <w:t>Miss</w:t>
      </w:r>
      <w:r>
        <w:tab/>
      </w:r>
      <w:bookmarkStart w:id="3" w:name="Check4"/>
      <w:r>
        <w:fldChar w:fldCharType="begin">
          <w:ffData>
            <w:name w:val="Check4"/>
            <w:enabled/>
            <w:calcOnExit w:val="0"/>
            <w:checkBox>
              <w:sizeAuto/>
              <w:default w:val="0"/>
            </w:checkBox>
          </w:ffData>
        </w:fldChar>
      </w:r>
      <w:r>
        <w:instrText xml:space="preserve"> FORMCHECKBOX </w:instrText>
      </w:r>
      <w:r>
        <w:fldChar w:fldCharType="end"/>
      </w:r>
      <w:bookmarkEnd w:id="3"/>
      <w:r>
        <w:t xml:space="preserve"> </w:t>
      </w:r>
      <w:r w:rsidRPr="00DE129A">
        <w:rPr>
          <w:color w:val="DA0017"/>
        </w:rPr>
        <w:t>Mr</w:t>
      </w:r>
      <w:r>
        <w:tab/>
      </w:r>
      <w:bookmarkStart w:id="4" w:name="Check5"/>
      <w:r>
        <w:fldChar w:fldCharType="begin">
          <w:ffData>
            <w:name w:val="Check5"/>
            <w:enabled/>
            <w:calcOnExit w:val="0"/>
            <w:checkBox>
              <w:sizeAuto/>
              <w:default w:val="0"/>
            </w:checkBox>
          </w:ffData>
        </w:fldChar>
      </w:r>
      <w:r>
        <w:instrText xml:space="preserve"> FORMCHECKBOX </w:instrText>
      </w:r>
      <w:r>
        <w:fldChar w:fldCharType="end"/>
      </w:r>
      <w:bookmarkEnd w:id="4"/>
      <w:r>
        <w:t xml:space="preserve"> </w:t>
      </w:r>
      <w:r w:rsidRPr="00DE129A">
        <w:rPr>
          <w:color w:val="DA0017"/>
        </w:rPr>
        <w:t>Dr</w:t>
      </w:r>
      <w:r>
        <w:tab/>
      </w:r>
      <w:bookmarkStart w:id="5" w:name="Check6"/>
      <w:r>
        <w:fldChar w:fldCharType="begin">
          <w:ffData>
            <w:name w:val="Check6"/>
            <w:enabled/>
            <w:calcOnExit w:val="0"/>
            <w:checkBox>
              <w:sizeAuto/>
              <w:default w:val="0"/>
            </w:checkBox>
          </w:ffData>
        </w:fldChar>
      </w:r>
      <w:r>
        <w:instrText xml:space="preserve"> FORMCHECKBOX </w:instrText>
      </w:r>
      <w:r>
        <w:fldChar w:fldCharType="end"/>
      </w:r>
      <w:bookmarkEnd w:id="5"/>
      <w:r>
        <w:t xml:space="preserve"> </w:t>
      </w:r>
      <w:r w:rsidRPr="00DE129A">
        <w:rPr>
          <w:color w:val="DA0017"/>
        </w:rPr>
        <w:t>Other</w:t>
      </w:r>
      <w:r>
        <w:t xml:space="preserve"> </w:t>
      </w:r>
      <w:bookmarkStart w:id="6"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D304C" w:rsidRDefault="005D304C" w:rsidP="006410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7995"/>
      </w:tblGrid>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First name</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Surname</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Job title</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Organisation name</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Organisation address</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Town</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Postcode</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Email address</w:t>
            </w:r>
          </w:p>
        </w:tc>
        <w:tc>
          <w:tcPr>
            <w:tcW w:w="7995" w:type="dxa"/>
            <w:vAlign w:val="center"/>
          </w:tcPr>
          <w:p w:rsidR="005D304C" w:rsidRPr="00851AD1" w:rsidRDefault="005D304C" w:rsidP="006410E0"/>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Twitter account @</w:t>
            </w:r>
          </w:p>
        </w:tc>
        <w:tc>
          <w:tcPr>
            <w:tcW w:w="7995" w:type="dxa"/>
            <w:vAlign w:val="center"/>
          </w:tcPr>
          <w:p w:rsidR="005D304C" w:rsidRPr="00851AD1" w:rsidRDefault="005D304C" w:rsidP="006410E0"/>
        </w:tc>
      </w:tr>
      <w:tr w:rsidR="005D304C" w:rsidRPr="00851AD1" w:rsidTr="00851AD1">
        <w:trPr>
          <w:trHeight w:val="397"/>
        </w:trPr>
        <w:tc>
          <w:tcPr>
            <w:tcW w:w="10490" w:type="dxa"/>
            <w:gridSpan w:val="2"/>
            <w:tcBorders>
              <w:top w:val="nil"/>
              <w:left w:val="nil"/>
              <w:right w:val="nil"/>
            </w:tcBorders>
            <w:vAlign w:val="center"/>
          </w:tcPr>
          <w:p w:rsidR="005D304C" w:rsidRPr="00851AD1" w:rsidRDefault="005D304C" w:rsidP="006410E0">
            <w:pPr>
              <w:pStyle w:val="Heading1"/>
            </w:pPr>
          </w:p>
          <w:p w:rsidR="005D304C" w:rsidRPr="00851AD1" w:rsidRDefault="005D304C" w:rsidP="006410E0">
            <w:pPr>
              <w:pStyle w:val="Heading1"/>
            </w:pPr>
            <w:r w:rsidRPr="00851AD1">
              <w:t>Organisation profile/overview 100 words maximum</w:t>
            </w:r>
          </w:p>
        </w:tc>
      </w:tr>
      <w:tr w:rsidR="005D304C" w:rsidRPr="00851AD1" w:rsidTr="00851AD1">
        <w:trPr>
          <w:trHeight w:val="2948"/>
        </w:trPr>
        <w:tc>
          <w:tcPr>
            <w:tcW w:w="10490" w:type="dxa"/>
            <w:gridSpan w:val="2"/>
          </w:tcPr>
          <w:p w:rsidR="005D304C" w:rsidRPr="00851AD1" w:rsidRDefault="005D304C" w:rsidP="006410E0">
            <w:r w:rsidRPr="00851AD1">
              <w:t xml:space="preserve"> </w:t>
            </w:r>
          </w:p>
        </w:tc>
      </w:tr>
    </w:tbl>
    <w:p w:rsidR="005D304C" w:rsidRDefault="005D304C" w:rsidP="006410E0"/>
    <w:p w:rsidR="005D304C" w:rsidRDefault="005D304C" w:rsidP="006410E0">
      <w:pPr>
        <w:pStyle w:val="Intro"/>
      </w:pPr>
    </w:p>
    <w:p w:rsidR="005D304C" w:rsidRDefault="005D304C" w:rsidP="006410E0">
      <w:pPr>
        <w:pStyle w:val="Intro"/>
      </w:pPr>
      <w:r w:rsidRPr="00942EA4">
        <w:t>CATEGORY ENTERED</w:t>
      </w:r>
      <w:r>
        <w:t xml:space="preserve"> (please tick</w:t>
      </w:r>
      <w:r w:rsidRPr="00942EA4">
        <w:t>):</w:t>
      </w:r>
    </w:p>
    <w:p w:rsidR="005D304C" w:rsidRPr="00942EA4" w:rsidRDefault="005D304C" w:rsidP="00942EA4">
      <w:pPr>
        <w:pStyle w:val="NoSpacing"/>
      </w:pPr>
      <w:r w:rsidRPr="00942EA4">
        <w:t>Category 1 – Demonstrating Marketing Excellence</w:t>
      </w:r>
      <w:r>
        <w:rPr>
          <w:noProof/>
          <w:lang w:eastAsia="en-GB"/>
        </w:rPr>
        <w:pict>
          <v:shape id="Picture 3" o:spid="_x0000_s1029" type="#_x0000_t75" style="position:absolute;margin-left:-35.45pt;margin-top:-34pt;width:40pt;height:39pt;z-index:251655168;visibility:visible;mso-position-horizontal-relative:right-margin-area;mso-position-vertical-relative:bottom-margin-area">
            <v:imagedata r:id="rId6" o:title=""/>
            <w10:wrap anchorx="margin" anchory="margin"/>
          </v:shape>
        </w:pict>
      </w:r>
    </w:p>
    <w:bookmarkStart w:id="7" w:name="Check7"/>
    <w:p w:rsidR="005D304C" w:rsidRPr="00942EA4" w:rsidRDefault="005D304C" w:rsidP="006410E0">
      <w:r>
        <w:fldChar w:fldCharType="begin">
          <w:ffData>
            <w:name w:val="Check7"/>
            <w:enabled/>
            <w:calcOnExit w:val="0"/>
            <w:checkBox>
              <w:sizeAuto/>
              <w:default w:val="0"/>
            </w:checkBox>
          </w:ffData>
        </w:fldChar>
      </w:r>
      <w:r>
        <w:instrText xml:space="preserve"> FORMCHECKBOX </w:instrText>
      </w:r>
      <w:r>
        <w:fldChar w:fldCharType="end"/>
      </w:r>
      <w:bookmarkEnd w:id="7"/>
      <w:r>
        <w:t xml:space="preserve"> </w:t>
      </w:r>
      <w:r w:rsidRPr="00942EA4">
        <w:t>Public libraries</w:t>
      </w:r>
      <w:r w:rsidRPr="00942EA4">
        <w:tab/>
      </w:r>
      <w:bookmarkStart w:id="8" w:name="Check9"/>
      <w:r>
        <w:fldChar w:fldCharType="begin">
          <w:ffData>
            <w:name w:val="Check9"/>
            <w:enabled/>
            <w:calcOnExit w:val="0"/>
            <w:checkBox>
              <w:sizeAuto/>
              <w:default w:val="0"/>
            </w:checkBox>
          </w:ffData>
        </w:fldChar>
      </w:r>
      <w:r>
        <w:instrText xml:space="preserve"> FORMCHECKBOX </w:instrText>
      </w:r>
      <w:r>
        <w:fldChar w:fldCharType="end"/>
      </w:r>
      <w:bookmarkEnd w:id="8"/>
      <w:r>
        <w:t xml:space="preserve"> </w:t>
      </w:r>
      <w:r w:rsidRPr="00942EA4">
        <w:t>Further education libraries</w:t>
      </w:r>
      <w:r>
        <w:tab/>
      </w:r>
      <w:r>
        <w:tab/>
      </w:r>
      <w:bookmarkStart w:id="9" w:name="Check11"/>
      <w:r>
        <w:fldChar w:fldCharType="begin">
          <w:ffData>
            <w:name w:val="Check11"/>
            <w:enabled/>
            <w:calcOnExit w:val="0"/>
            <w:checkBox>
              <w:sizeAuto/>
              <w:default w:val="0"/>
            </w:checkBox>
          </w:ffData>
        </w:fldChar>
      </w:r>
      <w:r>
        <w:instrText xml:space="preserve"> FORMCHECKBOX </w:instrText>
      </w:r>
      <w:r>
        <w:fldChar w:fldCharType="end"/>
      </w:r>
      <w:bookmarkEnd w:id="9"/>
      <w:r>
        <w:t xml:space="preserve"> </w:t>
      </w:r>
      <w:r w:rsidRPr="00942EA4">
        <w:t>Higher education libraries</w:t>
      </w:r>
    </w:p>
    <w:bookmarkStart w:id="10" w:name="Check8"/>
    <w:p w:rsidR="005D304C" w:rsidRDefault="005D304C" w:rsidP="006410E0">
      <w:r>
        <w:fldChar w:fldCharType="begin">
          <w:ffData>
            <w:name w:val="Check8"/>
            <w:enabled/>
            <w:calcOnExit w:val="0"/>
            <w:checkBox>
              <w:sizeAuto/>
              <w:default w:val="0"/>
            </w:checkBox>
          </w:ffData>
        </w:fldChar>
      </w:r>
      <w:r>
        <w:instrText xml:space="preserve"> FORMCHECKBOX </w:instrText>
      </w:r>
      <w:r>
        <w:fldChar w:fldCharType="end"/>
      </w:r>
      <w:bookmarkEnd w:id="10"/>
      <w:r>
        <w:t xml:space="preserve"> </w:t>
      </w:r>
      <w:r w:rsidRPr="00942EA4">
        <w:t>Health libraries</w:t>
      </w:r>
      <w:r w:rsidRPr="00942EA4">
        <w:tab/>
      </w:r>
      <w:bookmarkStart w:id="11" w:name="Check10"/>
      <w:r>
        <w:fldChar w:fldCharType="begin">
          <w:ffData>
            <w:name w:val="Check10"/>
            <w:enabled/>
            <w:calcOnExit w:val="0"/>
            <w:checkBox>
              <w:sizeAuto/>
              <w:default w:val="0"/>
            </w:checkBox>
          </w:ffData>
        </w:fldChar>
      </w:r>
      <w:r>
        <w:instrText xml:space="preserve"> FORMCHECKBOX </w:instrText>
      </w:r>
      <w:r>
        <w:fldChar w:fldCharType="end"/>
      </w:r>
      <w:bookmarkEnd w:id="11"/>
      <w:r>
        <w:t xml:space="preserve"> </w:t>
      </w:r>
      <w:r w:rsidRPr="00942EA4">
        <w:t>Archives</w:t>
      </w:r>
      <w:r w:rsidRPr="00942EA4">
        <w:tab/>
      </w:r>
      <w:r>
        <w:tab/>
      </w:r>
      <w:r>
        <w:tab/>
      </w:r>
      <w:r>
        <w:tab/>
      </w:r>
      <w:bookmarkStart w:id="12" w:name="Check12"/>
      <w:r>
        <w:fldChar w:fldCharType="begin">
          <w:ffData>
            <w:name w:val="Check12"/>
            <w:enabled/>
            <w:calcOnExit w:val="0"/>
            <w:checkBox>
              <w:sizeAuto/>
              <w:default w:val="0"/>
            </w:checkBox>
          </w:ffData>
        </w:fldChar>
      </w:r>
      <w:r>
        <w:instrText xml:space="preserve"> FORMCHECKBOX </w:instrText>
      </w:r>
      <w:r>
        <w:fldChar w:fldCharType="end"/>
      </w:r>
      <w:bookmarkEnd w:id="12"/>
      <w:r>
        <w:t xml:space="preserve"> </w:t>
      </w:r>
      <w:r w:rsidRPr="00942EA4">
        <w:t>Museums</w:t>
      </w:r>
    </w:p>
    <w:p w:rsidR="005D304C" w:rsidRPr="00942EA4" w:rsidRDefault="005D304C" w:rsidP="006410E0"/>
    <w:p w:rsidR="005D304C" w:rsidRPr="00942EA4" w:rsidRDefault="005D304C" w:rsidP="00942EA4">
      <w:pPr>
        <w:pStyle w:val="NoSpacing"/>
      </w:pPr>
      <w:r w:rsidRPr="00942EA4">
        <w:t>Category 2 – Joint Marketing Project of the Year</w:t>
      </w:r>
    </w:p>
    <w:p w:rsidR="005D304C" w:rsidRPr="00A66801" w:rsidRDefault="005D304C" w:rsidP="006410E0">
      <w:r>
        <w:fldChar w:fldCharType="begin">
          <w:ffData>
            <w:name w:val="Check12"/>
            <w:enabled/>
            <w:calcOnExit w:val="0"/>
            <w:checkBox>
              <w:sizeAuto/>
              <w:default w:val="0"/>
            </w:checkBox>
          </w:ffData>
        </w:fldChar>
      </w:r>
      <w:r>
        <w:instrText xml:space="preserve"> FORMCHECKBOX </w:instrText>
      </w:r>
      <w:r>
        <w:fldChar w:fldCharType="end"/>
      </w:r>
      <w:r>
        <w:t xml:space="preserve"> </w:t>
      </w:r>
      <w:r w:rsidRPr="00A66801">
        <w:t>Joint Marketing Project of the Year</w:t>
      </w:r>
    </w:p>
    <w:p w:rsidR="005D304C" w:rsidRDefault="005D304C" w:rsidP="006410E0"/>
    <w:p w:rsidR="005D304C" w:rsidRDefault="005D304C" w:rsidP="006410E0">
      <w:r>
        <w:br w:type="page"/>
      </w:r>
    </w:p>
    <w:p w:rsidR="005D304C" w:rsidRDefault="005D304C" w:rsidP="006410E0">
      <w:r w:rsidRPr="00580E7F">
        <w:t>The total word count for the section below must not exceed 2500 words. A maximum of two additional documents may be submitted to support your entry not exceeding 5MB in total or provided as a ZIP file. Alternatively please provide relevant links.</w:t>
      </w:r>
    </w:p>
    <w:p w:rsidR="005D304C" w:rsidRDefault="005D304C" w:rsidP="006410E0"/>
    <w:p w:rsidR="005D304C" w:rsidRDefault="005D304C" w:rsidP="006410E0">
      <w:pPr>
        <w:pStyle w:val="Intro"/>
      </w:pPr>
      <w:r w:rsidRPr="00580E7F">
        <w:t>Project title</w:t>
      </w:r>
    </w:p>
    <w:p w:rsidR="005D304C" w:rsidRDefault="005D304C" w:rsidP="006410E0">
      <w:r w:rsidRPr="00580E7F">
        <w:t>Enter the title or name of the marketing project – this will be included in all relevant publicity.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397"/>
        </w:trPr>
        <w:tc>
          <w:tcPr>
            <w:tcW w:w="10698" w:type="dxa"/>
            <w:vAlign w:val="center"/>
          </w:tcPr>
          <w:p w:rsidR="005D304C" w:rsidRPr="00851AD1" w:rsidRDefault="005D304C" w:rsidP="006410E0"/>
        </w:tc>
      </w:tr>
    </w:tbl>
    <w:p w:rsidR="005D304C" w:rsidRPr="00580E7F" w:rsidRDefault="005D304C" w:rsidP="006410E0"/>
    <w:p w:rsidR="005D304C" w:rsidRPr="00580E7F" w:rsidRDefault="005D304C" w:rsidP="006410E0">
      <w:pPr>
        <w:pStyle w:val="Intro"/>
      </w:pPr>
      <w:r w:rsidRPr="00580E7F">
        <w:t>Context</w:t>
      </w:r>
    </w:p>
    <w:p w:rsidR="005D304C" w:rsidRDefault="005D304C" w:rsidP="006410E0">
      <w:r w:rsidRPr="00580E7F">
        <w:t xml:space="preserve">Describe the background/reason for this project. What challenges or opportunities were you faced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3402"/>
        </w:trPr>
        <w:tc>
          <w:tcPr>
            <w:tcW w:w="10698" w:type="dxa"/>
          </w:tcPr>
          <w:p w:rsidR="005D304C" w:rsidRPr="00851AD1" w:rsidRDefault="005D304C" w:rsidP="006410E0">
            <w:r w:rsidRPr="00851AD1">
              <w:t xml:space="preserve"> </w:t>
            </w:r>
          </w:p>
        </w:tc>
      </w:tr>
    </w:tbl>
    <w:p w:rsidR="005D304C" w:rsidRDefault="005D304C" w:rsidP="006410E0"/>
    <w:p w:rsidR="005D304C" w:rsidRDefault="005D304C" w:rsidP="006410E0">
      <w:pPr>
        <w:pStyle w:val="Intro"/>
      </w:pPr>
    </w:p>
    <w:p w:rsidR="005D304C" w:rsidRPr="00580E7F" w:rsidRDefault="005D304C" w:rsidP="006410E0">
      <w:pPr>
        <w:pStyle w:val="Intro"/>
      </w:pPr>
      <w:r w:rsidRPr="00580E7F">
        <w:t>Aims and Objectives</w:t>
      </w:r>
    </w:p>
    <w:p w:rsidR="005D304C" w:rsidRPr="00580E7F" w:rsidRDefault="005D304C" w:rsidP="006410E0">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rsidR="005D304C" w:rsidRPr="006410E0" w:rsidRDefault="005D304C" w:rsidP="006410E0">
      <w:pPr>
        <w:pStyle w:val="Heading1"/>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3402"/>
        </w:trPr>
        <w:tc>
          <w:tcPr>
            <w:tcW w:w="10698" w:type="dxa"/>
          </w:tcPr>
          <w:p w:rsidR="005D304C" w:rsidRPr="00851AD1" w:rsidRDefault="005D304C" w:rsidP="00EF781C">
            <w:pPr>
              <w:pStyle w:val="Heading1"/>
            </w:pPr>
          </w:p>
        </w:tc>
      </w:tr>
    </w:tbl>
    <w:p w:rsidR="005D304C" w:rsidRDefault="005D304C" w:rsidP="006410E0">
      <w:pPr>
        <w:pStyle w:val="Heading1"/>
      </w:pPr>
    </w:p>
    <w:p w:rsidR="005D304C" w:rsidRDefault="005D304C" w:rsidP="006410E0">
      <w:pPr>
        <w:pStyle w:val="Heading1"/>
      </w:pPr>
    </w:p>
    <w:p w:rsidR="005D304C" w:rsidRDefault="005D304C" w:rsidP="006410E0">
      <w:pPr>
        <w:rPr>
          <w:rFonts w:eastAsia="MS Gothic" w:cs="Times New Roman"/>
          <w:color w:val="DA0017"/>
        </w:rPr>
      </w:pPr>
      <w:r>
        <w:br w:type="page"/>
      </w:r>
      <w:r>
        <w:rPr>
          <w:noProof/>
          <w:lang w:eastAsia="en-GB"/>
        </w:rPr>
        <w:pict>
          <v:shape id="Picture 4" o:spid="_x0000_s1030" type="#_x0000_t75" style="position:absolute;margin-left:-35.45pt;margin-top:-34pt;width:40pt;height:39pt;z-index:251656192;visibility:visible;mso-position-horizontal-relative:right-margin-area;mso-position-vertical-relative:bottom-margin-area">
            <v:imagedata r:id="rId6" o:title=""/>
            <w10:wrap anchorx="margin" anchory="margin"/>
          </v:shape>
        </w:pict>
      </w:r>
    </w:p>
    <w:p w:rsidR="005D304C" w:rsidRPr="00EA5E5D" w:rsidRDefault="005D304C" w:rsidP="006410E0">
      <w:pPr>
        <w:pStyle w:val="Intro"/>
      </w:pPr>
      <w:r w:rsidRPr="00EA5E5D">
        <w:t>Strategy &amp; Planning</w:t>
      </w:r>
    </w:p>
    <w:p w:rsidR="005D304C" w:rsidRPr="006410E0" w:rsidRDefault="005D304C" w:rsidP="006410E0">
      <w:r w:rsidRPr="006410E0">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2835"/>
        </w:trPr>
        <w:tc>
          <w:tcPr>
            <w:tcW w:w="10698" w:type="dxa"/>
          </w:tcPr>
          <w:p w:rsidR="005D304C" w:rsidRPr="00851AD1" w:rsidRDefault="005D304C" w:rsidP="006410E0">
            <w:r w:rsidRPr="00851AD1">
              <w:t xml:space="preserve"> </w:t>
            </w:r>
          </w:p>
        </w:tc>
      </w:tr>
    </w:tbl>
    <w:p w:rsidR="005D304C" w:rsidRPr="00935F49" w:rsidRDefault="005D304C" w:rsidP="006410E0"/>
    <w:p w:rsidR="005D304C" w:rsidRDefault="005D304C" w:rsidP="006410E0">
      <w:pPr>
        <w:pStyle w:val="Intro"/>
      </w:pPr>
      <w:r w:rsidRPr="00935F49">
        <w:rPr>
          <w:b/>
        </w:rPr>
        <w:t>Tactics</w:t>
      </w:r>
      <w:r>
        <w:t xml:space="preserve"> and Implementation</w:t>
      </w:r>
    </w:p>
    <w:p w:rsidR="005D304C" w:rsidRDefault="005D304C" w:rsidP="006410E0">
      <w:r>
        <w:t>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2017. What promotional activity did you undertake; did you use social media and/or traditional media?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2835"/>
        </w:trPr>
        <w:tc>
          <w:tcPr>
            <w:tcW w:w="10698" w:type="dxa"/>
          </w:tcPr>
          <w:p w:rsidR="005D304C" w:rsidRPr="00851AD1" w:rsidRDefault="005D304C" w:rsidP="00EF781C"/>
        </w:tc>
      </w:tr>
    </w:tbl>
    <w:p w:rsidR="005D304C" w:rsidRDefault="005D304C" w:rsidP="006410E0"/>
    <w:p w:rsidR="005D304C" w:rsidRPr="00EA5E5D" w:rsidRDefault="005D304C" w:rsidP="006410E0">
      <w:pPr>
        <w:pStyle w:val="Intro"/>
      </w:pPr>
      <w:r w:rsidRPr="00EA5E5D">
        <w:t>Results/Measurements/Outcomes</w:t>
      </w:r>
    </w:p>
    <w:p w:rsidR="005D304C" w:rsidRDefault="005D304C" w:rsidP="006410E0">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t>ting metrics where applicable (G</w:t>
      </w:r>
      <w:r w:rsidRPr="00EA5E5D">
        <w:t xml:space="preserve">oogle </w:t>
      </w:r>
      <w:r>
        <w:t>A</w:t>
      </w:r>
      <w:r w:rsidRPr="00EA5E5D">
        <w:t xml:space="preserve">nalytics, Facebook insights, </w:t>
      </w:r>
      <w:r>
        <w:t>T</w:t>
      </w:r>
      <w:r w:rsidRPr="00EA5E5D">
        <w:t>weetreach). Reflect on what could have been done better; is the project sustainable, could it be rolled out to other user groups or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2835"/>
        </w:trPr>
        <w:tc>
          <w:tcPr>
            <w:tcW w:w="10698" w:type="dxa"/>
          </w:tcPr>
          <w:p w:rsidR="005D304C" w:rsidRPr="00851AD1" w:rsidRDefault="005D304C" w:rsidP="006410E0"/>
        </w:tc>
      </w:tr>
    </w:tbl>
    <w:p w:rsidR="005D304C" w:rsidRDefault="005D304C" w:rsidP="006410E0"/>
    <w:p w:rsidR="005D304C" w:rsidRDefault="005D304C" w:rsidP="006410E0">
      <w:r>
        <w:br w:type="page"/>
      </w:r>
      <w:r>
        <w:rPr>
          <w:noProof/>
          <w:lang w:eastAsia="en-GB"/>
        </w:rPr>
        <w:pict>
          <v:shape id="Picture 5" o:spid="_x0000_s1031" type="#_x0000_t75" style="position:absolute;margin-left:-35.45pt;margin-top:-34pt;width:40pt;height:39pt;z-index:251657216;visibility:visible;mso-position-horizontal-relative:right-margin-area;mso-position-vertical-relative:bottom-margin-area">
            <v:imagedata r:id="rId6" o:title=""/>
            <w10:wrap anchorx="margin" anchory="margin"/>
          </v:shape>
        </w:pict>
      </w:r>
    </w:p>
    <w:p w:rsidR="005D304C" w:rsidRPr="001A4779" w:rsidRDefault="005D304C" w:rsidP="006410E0">
      <w:pPr>
        <w:pStyle w:val="Intro"/>
      </w:pPr>
      <w:r w:rsidRPr="001A4779">
        <w:t>Date of Project</w:t>
      </w:r>
    </w:p>
    <w:p w:rsidR="005D304C" w:rsidRDefault="005D304C" w:rsidP="006410E0">
      <w:r w:rsidRPr="001A4779">
        <w:t>Provide the start and (if appropriate) finish dates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397"/>
        </w:trPr>
        <w:tc>
          <w:tcPr>
            <w:tcW w:w="10698" w:type="dxa"/>
            <w:vAlign w:val="center"/>
          </w:tcPr>
          <w:p w:rsidR="005D304C" w:rsidRPr="00851AD1" w:rsidRDefault="005D304C" w:rsidP="006410E0"/>
        </w:tc>
      </w:tr>
    </w:tbl>
    <w:p w:rsidR="005D304C" w:rsidRPr="001A4779" w:rsidRDefault="005D304C" w:rsidP="006410E0"/>
    <w:p w:rsidR="005D304C" w:rsidRPr="001A4779" w:rsidRDefault="005D304C" w:rsidP="006410E0">
      <w:pPr>
        <w:pStyle w:val="Intro"/>
      </w:pPr>
      <w:r w:rsidRPr="001A4779">
        <w:t>Summary</w:t>
      </w:r>
    </w:p>
    <w:p w:rsidR="005D304C" w:rsidRDefault="005D304C" w:rsidP="006410E0">
      <w:r w:rsidRPr="001A4779">
        <w:t>Provide a brief summary of your project (approx. 150 words) to be used for promotional purposes on the website, social media,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8"/>
      </w:tblGrid>
      <w:tr w:rsidR="005D304C" w:rsidRPr="00851AD1" w:rsidTr="00851AD1">
        <w:trPr>
          <w:trHeight w:val="2835"/>
        </w:trPr>
        <w:tc>
          <w:tcPr>
            <w:tcW w:w="10698" w:type="dxa"/>
          </w:tcPr>
          <w:p w:rsidR="005D304C" w:rsidRPr="00851AD1" w:rsidRDefault="005D304C" w:rsidP="006410E0"/>
        </w:tc>
      </w:tr>
    </w:tbl>
    <w:p w:rsidR="005D304C" w:rsidRPr="001A4779" w:rsidRDefault="005D304C" w:rsidP="006410E0"/>
    <w:p w:rsidR="005D304C" w:rsidRPr="001A4779" w:rsidRDefault="005D304C" w:rsidP="006410E0">
      <w:pPr>
        <w:pStyle w:val="Intro"/>
      </w:pPr>
      <w:r w:rsidRPr="001A4779">
        <w:t>ENTRY FORM FOR CATEGORY 3 – MARKETING CHAMPION OF THE YEAR</w:t>
      </w:r>
    </w:p>
    <w:p w:rsidR="005D304C" w:rsidRPr="001A4779" w:rsidRDefault="005D304C" w:rsidP="001A4779">
      <w:pPr>
        <w:pStyle w:val="NoSpacing"/>
      </w:pPr>
      <w:r w:rsidRPr="001A4779">
        <w:t>Please complete this section if you are entering Category 3. Entries must be nominated by a manager or equivalent – you cannot self-nominate. The nominee must give consent to be nominated.</w:t>
      </w:r>
    </w:p>
    <w:p w:rsidR="005D304C" w:rsidRPr="001A4779" w:rsidRDefault="005D304C" w:rsidP="006410E0">
      <w:pPr>
        <w:pStyle w:val="Heading1"/>
      </w:pPr>
      <w:r w:rsidRPr="001A4779">
        <w:t xml:space="preserve">Please tick the relevant box below </w:t>
      </w:r>
    </w:p>
    <w:bookmarkStart w:id="13" w:name="Check14"/>
    <w:p w:rsidR="005D304C" w:rsidRPr="001A4779" w:rsidRDefault="005D304C" w:rsidP="006410E0">
      <w:pPr>
        <w:pStyle w:val="Heading1"/>
      </w:pPr>
      <w:r>
        <w:rPr>
          <w:color w:val="auto"/>
        </w:rPr>
        <w:fldChar w:fldCharType="begin">
          <w:ffData>
            <w:name w:val="Check14"/>
            <w:enabled/>
            <w:calcOnExit w:val="0"/>
            <w:checkBox>
              <w:sizeAuto/>
              <w:default w:val="0"/>
            </w:checkBox>
          </w:ffData>
        </w:fldChar>
      </w:r>
      <w:r>
        <w:rPr>
          <w:color w:val="auto"/>
        </w:rPr>
        <w:instrText xml:space="preserve"> FORMCHECKBOX </w:instrText>
      </w:r>
      <w:r>
        <w:rPr>
          <w:color w:val="auto"/>
        </w:rPr>
      </w:r>
      <w:r>
        <w:rPr>
          <w:color w:val="auto"/>
        </w:rPr>
        <w:fldChar w:fldCharType="end"/>
      </w:r>
      <w:bookmarkEnd w:id="13"/>
      <w:r w:rsidRPr="001A4779">
        <w:rPr>
          <w:color w:val="auto"/>
        </w:rPr>
        <w:t xml:space="preserve"> </w:t>
      </w:r>
      <w:r>
        <w:t xml:space="preserve"> </w:t>
      </w:r>
      <w:r w:rsidRPr="001A4779">
        <w:t>Library Marketing Champion</w:t>
      </w:r>
    </w:p>
    <w:bookmarkStart w:id="14" w:name="Check15"/>
    <w:p w:rsidR="005D304C" w:rsidRPr="001A4779" w:rsidRDefault="005D304C" w:rsidP="006410E0">
      <w:pPr>
        <w:pStyle w:val="Heading1"/>
      </w:pPr>
      <w:r>
        <w:rPr>
          <w:color w:val="auto"/>
        </w:rPr>
        <w:fldChar w:fldCharType="begin">
          <w:ffData>
            <w:name w:val="Check15"/>
            <w:enabled/>
            <w:calcOnExit w:val="0"/>
            <w:checkBox>
              <w:sizeAuto/>
              <w:default w:val="0"/>
            </w:checkBox>
          </w:ffData>
        </w:fldChar>
      </w:r>
      <w:r>
        <w:rPr>
          <w:color w:val="auto"/>
        </w:rPr>
        <w:instrText xml:space="preserve"> FORMCHECKBOX </w:instrText>
      </w:r>
      <w:r>
        <w:rPr>
          <w:color w:val="auto"/>
        </w:rPr>
      </w:r>
      <w:r>
        <w:rPr>
          <w:color w:val="auto"/>
        </w:rPr>
        <w:fldChar w:fldCharType="end"/>
      </w:r>
      <w:bookmarkEnd w:id="14"/>
      <w:r>
        <w:rPr>
          <w:color w:val="auto"/>
        </w:rPr>
        <w:t xml:space="preserve"> </w:t>
      </w:r>
      <w:r w:rsidRPr="001A4779">
        <w:t>Archives Marketing Champion</w:t>
      </w:r>
    </w:p>
    <w:p w:rsidR="005D304C" w:rsidRPr="00D44202" w:rsidRDefault="005D304C" w:rsidP="006410E0">
      <w:pPr>
        <w:pStyle w:val="Heading1"/>
      </w:pPr>
      <w:r w:rsidRPr="00D44202">
        <w:rPr>
          <w:rFonts w:cs="Arial"/>
          <w:color w:val="auto"/>
          <w:sz w:val="28"/>
          <w:szCs w:val="28"/>
        </w:rPr>
        <w:t>√</w:t>
      </w:r>
      <w:r w:rsidRPr="00D44202">
        <w:rPr>
          <w:color w:val="auto"/>
          <w:sz w:val="28"/>
          <w:szCs w:val="28"/>
        </w:rPr>
        <w:t xml:space="preserve"> </w:t>
      </w:r>
      <w:r w:rsidRPr="00D44202">
        <w:rPr>
          <w:color w:val="auto"/>
        </w:rPr>
        <w:t xml:space="preserve"> </w:t>
      </w:r>
      <w:r w:rsidRPr="00D44202">
        <w:t>Museum Marketing Champion</w:t>
      </w:r>
    </w:p>
    <w:p w:rsidR="005D304C" w:rsidRDefault="005D304C" w:rsidP="006410E0">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7995"/>
      </w:tblGrid>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Name of nominator</w:t>
            </w:r>
          </w:p>
        </w:tc>
        <w:tc>
          <w:tcPr>
            <w:tcW w:w="7995" w:type="dxa"/>
            <w:vAlign w:val="center"/>
          </w:tcPr>
          <w:p w:rsidR="005D304C" w:rsidRPr="00851AD1" w:rsidRDefault="005D304C" w:rsidP="006410E0">
            <w:r w:rsidRPr="00851AD1">
              <w:t>Lt General Jonathon Riley</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Job title</w:t>
            </w:r>
          </w:p>
        </w:tc>
        <w:tc>
          <w:tcPr>
            <w:tcW w:w="7995" w:type="dxa"/>
            <w:vAlign w:val="center"/>
          </w:tcPr>
          <w:p w:rsidR="005D304C" w:rsidRPr="00851AD1" w:rsidRDefault="005D304C" w:rsidP="006410E0">
            <w:r w:rsidRPr="00851AD1">
              <w:t xml:space="preserve">Chairman of RWF Trust </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Organisation name</w:t>
            </w:r>
          </w:p>
        </w:tc>
        <w:tc>
          <w:tcPr>
            <w:tcW w:w="7995" w:type="dxa"/>
            <w:vAlign w:val="center"/>
          </w:tcPr>
          <w:p w:rsidR="005D304C" w:rsidRPr="00851AD1" w:rsidRDefault="005D304C" w:rsidP="006410E0">
            <w:r w:rsidRPr="00851AD1">
              <w:t>Royal Welch Fusiliers Museum</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Organisation address</w:t>
            </w:r>
          </w:p>
        </w:tc>
        <w:tc>
          <w:tcPr>
            <w:tcW w:w="7995" w:type="dxa"/>
            <w:vAlign w:val="center"/>
          </w:tcPr>
          <w:p w:rsidR="005D304C" w:rsidRPr="00851AD1" w:rsidRDefault="005D304C" w:rsidP="006410E0">
            <w:r w:rsidRPr="00851AD1">
              <w:t>RWF Museum, Caernarfon Castle</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Town</w:t>
            </w:r>
          </w:p>
        </w:tc>
        <w:tc>
          <w:tcPr>
            <w:tcW w:w="7995" w:type="dxa"/>
            <w:vAlign w:val="center"/>
          </w:tcPr>
          <w:p w:rsidR="005D304C" w:rsidRPr="00851AD1" w:rsidRDefault="005D304C" w:rsidP="006410E0">
            <w:r w:rsidRPr="00851AD1">
              <w:t>Caernarfon, Gwynedd</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Postcode</w:t>
            </w:r>
          </w:p>
        </w:tc>
        <w:tc>
          <w:tcPr>
            <w:tcW w:w="7995" w:type="dxa"/>
            <w:vAlign w:val="center"/>
          </w:tcPr>
          <w:p w:rsidR="005D304C" w:rsidRPr="00851AD1" w:rsidRDefault="005D304C" w:rsidP="006410E0">
            <w:r w:rsidRPr="00851AD1">
              <w:t>LL55 2AY</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Email address</w:t>
            </w:r>
          </w:p>
        </w:tc>
        <w:tc>
          <w:tcPr>
            <w:tcW w:w="7995" w:type="dxa"/>
            <w:vAlign w:val="center"/>
          </w:tcPr>
          <w:p w:rsidR="005D304C" w:rsidRPr="00851AD1" w:rsidRDefault="005D304C" w:rsidP="006410E0">
            <w:r w:rsidRPr="00851AD1">
              <w:t>Jr.23@hotmail.co.uk</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Twitter account @</w:t>
            </w:r>
          </w:p>
        </w:tc>
        <w:tc>
          <w:tcPr>
            <w:tcW w:w="7995" w:type="dxa"/>
            <w:vAlign w:val="center"/>
          </w:tcPr>
          <w:p w:rsidR="005D304C" w:rsidRPr="00851AD1" w:rsidRDefault="005D304C" w:rsidP="006410E0">
            <w:r w:rsidRPr="00851AD1">
              <w:t>@LtGenRiley</w:t>
            </w:r>
          </w:p>
        </w:tc>
      </w:tr>
    </w:tbl>
    <w:p w:rsidR="005D304C" w:rsidRDefault="005D304C" w:rsidP="006410E0">
      <w:pPr>
        <w:pStyle w:val="Heading1"/>
      </w:pPr>
    </w:p>
    <w:p w:rsidR="005D304C" w:rsidRDefault="005D304C" w:rsidP="006410E0">
      <w:pPr>
        <w:rPr>
          <w:rFonts w:eastAsia="MS Gothic" w:cs="Times New Roman"/>
          <w:color w:val="DA0017"/>
        </w:rPr>
      </w:pPr>
      <w:r>
        <w:br w:type="page"/>
      </w:r>
      <w:r>
        <w:rPr>
          <w:noProof/>
          <w:lang w:eastAsia="en-GB"/>
        </w:rPr>
        <w:pict>
          <v:shape id="Picture 6" o:spid="_x0000_s1032" type="#_x0000_t75" style="position:absolute;margin-left:-35.45pt;margin-top:-34pt;width:40pt;height:39pt;z-index:251658240;visibility:visible;mso-position-horizontal-relative:right-margin-area;mso-position-vertical-relative:bottom-margin-area">
            <v:imagedata r:id="rId6" o:title=""/>
            <w10:wrap anchorx="margin" anchory="margin"/>
          </v:shape>
        </w:pict>
      </w:r>
    </w:p>
    <w:p w:rsidR="005D304C" w:rsidRDefault="005D304C" w:rsidP="006410E0">
      <w:pPr>
        <w:pStyle w:val="Intro"/>
      </w:pPr>
      <w:r>
        <w:t xml:space="preserve">Why are you nominating this person? </w:t>
      </w:r>
    </w:p>
    <w:p w:rsidR="005D304C" w:rsidRDefault="005D304C" w:rsidP="006410E0">
      <w:r>
        <w:t xml:space="preserve">The total word count for the section below must not exceed 1000 words. A maximum of two additional documents may be submitted to support your entry not exceeding 5MB in total or provided as a ZIP file. </w:t>
      </w:r>
    </w:p>
    <w:p w:rsidR="005D304C" w:rsidRDefault="005D304C" w:rsidP="006A3215">
      <w:pPr>
        <w:pStyle w:val="NoSpacing"/>
      </w:pPr>
      <w:r>
        <w:t>Alternatively please provide relevant links.</w:t>
      </w:r>
    </w:p>
    <w:p w:rsidR="005D304C" w:rsidRDefault="005D304C" w:rsidP="006410E0"/>
    <w:p w:rsidR="005D304C" w:rsidRDefault="005D304C" w:rsidP="006410E0">
      <w:pPr>
        <w:pStyle w:val="Heading1"/>
      </w:pPr>
      <w:r>
        <w:rPr>
          <w:rFonts w:cs="Arial"/>
          <w:color w:val="auto"/>
        </w:rPr>
        <w:t>√</w:t>
      </w:r>
      <w:r>
        <w:rPr>
          <w:color w:val="auto"/>
        </w:rPr>
        <w:t xml:space="preserve"> </w:t>
      </w:r>
      <w:r>
        <w:t>Notable achievements</w:t>
      </w:r>
      <w:r>
        <w:tab/>
      </w:r>
      <w:r>
        <w:tab/>
      </w:r>
      <w:r>
        <w:tab/>
      </w:r>
      <w:r>
        <w:tab/>
      </w:r>
      <w:r>
        <w:rPr>
          <w:rFonts w:cs="Arial"/>
          <w:color w:val="auto"/>
        </w:rPr>
        <w:t>√</w:t>
      </w:r>
      <w:r>
        <w:rPr>
          <w:color w:val="auto"/>
        </w:rPr>
        <w:t xml:space="preserve"> </w:t>
      </w:r>
      <w:r>
        <w:t>Challenges and barriers overcome</w:t>
      </w:r>
    </w:p>
    <w:p w:rsidR="005D304C" w:rsidRDefault="005D304C" w:rsidP="006410E0">
      <w:pPr>
        <w:pStyle w:val="Heading1"/>
      </w:pPr>
      <w:r>
        <w:rPr>
          <w:rFonts w:cs="Arial"/>
          <w:color w:val="auto"/>
        </w:rPr>
        <w:t>√</w:t>
      </w:r>
      <w:r>
        <w:rPr>
          <w:color w:val="auto"/>
        </w:rPr>
        <w:t xml:space="preserve"> </w:t>
      </w:r>
      <w:r>
        <w:t>Differences made to the service</w:t>
      </w:r>
      <w:r>
        <w:tab/>
      </w:r>
      <w:r>
        <w:tab/>
      </w:r>
      <w:r>
        <w:tab/>
      </w:r>
      <w:r>
        <w:rPr>
          <w:rFonts w:cs="Arial"/>
          <w:color w:val="auto"/>
        </w:rPr>
        <w:t>√</w:t>
      </w:r>
      <w:r>
        <w:rPr>
          <w:color w:val="auto"/>
        </w:rPr>
        <w:t xml:space="preserve"> </w:t>
      </w:r>
      <w:r>
        <w:t>New partnerships</w:t>
      </w:r>
    </w:p>
    <w:p w:rsidR="005D304C" w:rsidRDefault="005D304C" w:rsidP="006410E0">
      <w:pPr>
        <w:pStyle w:val="Heading1"/>
      </w:pPr>
      <w:r>
        <w:rPr>
          <w:rFonts w:cs="Arial"/>
          <w:color w:val="auto"/>
        </w:rPr>
        <w:t>√</w:t>
      </w:r>
      <w:r>
        <w:rPr>
          <w:color w:val="auto"/>
        </w:rPr>
        <w:t xml:space="preserve"> </w:t>
      </w:r>
      <w:r>
        <w:t>Examples of innovative or creative working</w:t>
      </w:r>
      <w:r>
        <w:tab/>
      </w:r>
      <w:r>
        <w:rPr>
          <w:rFonts w:cs="Arial"/>
          <w:color w:val="auto"/>
        </w:rPr>
        <w:t>√</w:t>
      </w:r>
      <w:r>
        <w:rPr>
          <w:color w:val="auto"/>
        </w:rPr>
        <w:t xml:space="preserve"> </w:t>
      </w:r>
      <w:r>
        <w:t>Examples of engaging colleagues in marketing</w:t>
      </w:r>
    </w:p>
    <w:p w:rsidR="005D304C" w:rsidRDefault="005D304C" w:rsidP="006410E0">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6"/>
      </w:tblGrid>
      <w:tr w:rsidR="005D304C" w:rsidRPr="00851AD1" w:rsidTr="00851AD1">
        <w:trPr>
          <w:trHeight w:val="2835"/>
        </w:trPr>
        <w:tc>
          <w:tcPr>
            <w:tcW w:w="10476" w:type="dxa"/>
          </w:tcPr>
          <w:p w:rsidR="005D304C" w:rsidRPr="00851AD1" w:rsidRDefault="005D304C" w:rsidP="00EF781C">
            <w:pPr>
              <w:pStyle w:val="Heading1"/>
              <w:rPr>
                <w:color w:val="auto"/>
              </w:rPr>
            </w:pPr>
            <w:r w:rsidRPr="00851AD1">
              <w:rPr>
                <w:color w:val="auto"/>
              </w:rPr>
              <w:t xml:space="preserve">I wish to nominate Shirley Williams for this award. </w:t>
            </w:r>
          </w:p>
          <w:p w:rsidR="005D304C" w:rsidRPr="00851AD1" w:rsidRDefault="005D304C" w:rsidP="00EF781C">
            <w:pPr>
              <w:pStyle w:val="Heading1"/>
              <w:rPr>
                <w:color w:val="auto"/>
              </w:rPr>
            </w:pPr>
          </w:p>
          <w:p w:rsidR="005D304C" w:rsidRPr="00851AD1" w:rsidRDefault="005D304C" w:rsidP="00EF781C">
            <w:pPr>
              <w:pStyle w:val="Heading1"/>
              <w:rPr>
                <w:color w:val="auto"/>
              </w:rPr>
            </w:pPr>
            <w:r w:rsidRPr="00851AD1">
              <w:rPr>
                <w:color w:val="auto"/>
              </w:rPr>
              <w:t xml:space="preserve">Since she was appointed in as Museum Education Officer she has taken much more responsibility than her job description states and we have changed her role to be Museum Development Manager to reflect this. </w:t>
            </w:r>
          </w:p>
          <w:p w:rsidR="005D304C" w:rsidRPr="00851AD1" w:rsidRDefault="005D304C" w:rsidP="00EF781C">
            <w:pPr>
              <w:pStyle w:val="Heading1"/>
              <w:rPr>
                <w:color w:val="auto"/>
              </w:rPr>
            </w:pPr>
          </w:p>
          <w:p w:rsidR="005D304C" w:rsidRPr="00851AD1" w:rsidRDefault="005D304C" w:rsidP="00EF781C">
            <w:pPr>
              <w:pStyle w:val="Heading1"/>
              <w:rPr>
                <w:color w:val="auto"/>
              </w:rPr>
            </w:pPr>
            <w:r w:rsidRPr="00851AD1">
              <w:rPr>
                <w:color w:val="auto"/>
              </w:rPr>
              <w:t>Part of her achievement was to take our Museum into the world of social media and not in any small way. She has been responsible for starting and regularly posting on Facebook, Twitter, Pinterest and Blogger and has captured the interest of Trustees and staff who now also post. She has also put us on Trip Advisor where we have risen up through the ranks of what to do in Caernarfon so that we are now placed 3</w:t>
            </w:r>
            <w:r w:rsidRPr="00851AD1">
              <w:rPr>
                <w:color w:val="auto"/>
                <w:vertAlign w:val="superscript"/>
              </w:rPr>
              <w:t>rd</w:t>
            </w:r>
            <w:r w:rsidRPr="00851AD1">
              <w:rPr>
                <w:color w:val="auto"/>
              </w:rPr>
              <w:t xml:space="preserve"> and achieved a Certificate of Excellence during 2016. Shirley’s use of social media has enabled us to make a fundamental shift in how our business reaches our customers and how we connect with our visitors. </w:t>
            </w:r>
          </w:p>
          <w:p w:rsidR="005D304C" w:rsidRPr="00851AD1" w:rsidRDefault="005D304C" w:rsidP="00EF781C">
            <w:pPr>
              <w:pStyle w:val="Heading1"/>
              <w:rPr>
                <w:color w:val="auto"/>
              </w:rPr>
            </w:pPr>
          </w:p>
          <w:p w:rsidR="005D304C" w:rsidRPr="00851AD1" w:rsidRDefault="005D304C" w:rsidP="00EF781C">
            <w:pPr>
              <w:pStyle w:val="Heading1"/>
              <w:rPr>
                <w:color w:val="auto"/>
              </w:rPr>
            </w:pPr>
            <w:r w:rsidRPr="00851AD1">
              <w:rPr>
                <w:color w:val="auto"/>
              </w:rPr>
              <w:t xml:space="preserve">Shirley has shown that she thinks outside the traditional marketing box and has exploited to its fullest potential. She has taken to checking our progress on Google Plus/Google Analytics as well as the manager role on Trip Advisor replying to visitor posts and thank them for taking the time to give us a review. She makes good use of the built-in data analytics tools, which enable us to track the progress, success, and engagement of our marketing campaigns. We are able to reach a range of stakeholders through social media marketing including current and potential customers, current and potential employees, journalists, bloggers, and the general public. </w:t>
            </w:r>
          </w:p>
          <w:p w:rsidR="005D304C" w:rsidRPr="00851AD1" w:rsidRDefault="005D304C" w:rsidP="007C6817"/>
          <w:p w:rsidR="005D304C" w:rsidRPr="00851AD1" w:rsidRDefault="005D304C" w:rsidP="00EF781C">
            <w:pPr>
              <w:pStyle w:val="Heading1"/>
              <w:rPr>
                <w:color w:val="auto"/>
              </w:rPr>
            </w:pPr>
            <w:r w:rsidRPr="00851AD1">
              <w:rPr>
                <w:color w:val="auto"/>
              </w:rPr>
              <w:t xml:space="preserve">Since 2013 our follower data now stands at: </w:t>
            </w:r>
          </w:p>
          <w:p w:rsidR="005D304C" w:rsidRPr="00851AD1" w:rsidRDefault="005D304C" w:rsidP="00EF781C">
            <w:pPr>
              <w:pStyle w:val="Heading1"/>
              <w:rPr>
                <w:color w:val="auto"/>
              </w:rPr>
            </w:pPr>
            <w:r w:rsidRPr="00851AD1">
              <w:rPr>
                <w:color w:val="auto"/>
              </w:rPr>
              <w:t xml:space="preserve">Facebook 2582 </w:t>
            </w:r>
            <w:hyperlink r:id="rId7" w:history="1">
              <w:r w:rsidRPr="00851AD1">
                <w:rPr>
                  <w:rStyle w:val="Hyperlink"/>
                </w:rPr>
                <w:t>https://www.facebook.com/Royal-Welch-Fusiliers-Museum-146060182083938/</w:t>
              </w:r>
            </w:hyperlink>
          </w:p>
          <w:p w:rsidR="005D304C" w:rsidRPr="00851AD1" w:rsidRDefault="005D304C" w:rsidP="001B5D76"/>
          <w:p w:rsidR="005D304C" w:rsidRPr="00851AD1" w:rsidRDefault="005D304C" w:rsidP="00315122">
            <w:r w:rsidRPr="00851AD1">
              <w:t xml:space="preserve">Twitter 999 </w:t>
            </w:r>
            <w:hyperlink r:id="rId8" w:history="1">
              <w:r w:rsidRPr="00851AD1">
                <w:rPr>
                  <w:rStyle w:val="Hyperlink"/>
                  <w:rFonts w:cs="Arial"/>
                </w:rPr>
                <w:t>https://twitter.com/RWFMuseum</w:t>
              </w:r>
            </w:hyperlink>
          </w:p>
          <w:p w:rsidR="005D304C" w:rsidRPr="00851AD1" w:rsidRDefault="005D304C" w:rsidP="00315122">
            <w:bookmarkStart w:id="15" w:name="_GoBack"/>
            <w:bookmarkEnd w:id="15"/>
          </w:p>
          <w:p w:rsidR="005D304C" w:rsidRPr="00851AD1" w:rsidRDefault="005D304C" w:rsidP="00315122">
            <w:r w:rsidRPr="00851AD1">
              <w:t xml:space="preserve">Pinterest 297 </w:t>
            </w:r>
            <w:hyperlink r:id="rId9" w:history="1">
              <w:r w:rsidRPr="00851AD1">
                <w:rPr>
                  <w:rStyle w:val="Hyperlink"/>
                  <w:rFonts w:cs="Arial"/>
                </w:rPr>
                <w:t>https://uk.pinterest.com/RWFmuseum1/</w:t>
              </w:r>
            </w:hyperlink>
          </w:p>
          <w:p w:rsidR="005D304C" w:rsidRPr="00851AD1" w:rsidRDefault="005D304C" w:rsidP="00315122"/>
          <w:p w:rsidR="005D304C" w:rsidRPr="00851AD1" w:rsidRDefault="005D304C" w:rsidP="00315122">
            <w:r w:rsidRPr="00851AD1">
              <w:t xml:space="preserve">Blogger 9298 (page views) </w:t>
            </w:r>
            <w:hyperlink r:id="rId10" w:history="1">
              <w:r w:rsidRPr="00851AD1">
                <w:rPr>
                  <w:rStyle w:val="Hyperlink"/>
                  <w:rFonts w:cs="Arial"/>
                </w:rPr>
                <w:t>http://royalwelchfusiliersmuseum.blogspot.co.uk/</w:t>
              </w:r>
            </w:hyperlink>
          </w:p>
          <w:p w:rsidR="005D304C" w:rsidRPr="00851AD1" w:rsidRDefault="005D304C" w:rsidP="00315122"/>
          <w:p w:rsidR="005D304C" w:rsidRPr="00851AD1" w:rsidRDefault="005D304C" w:rsidP="00315122">
            <w:r w:rsidRPr="00851AD1">
              <w:t>Trip Advisor 3/38</w:t>
            </w:r>
            <w:r w:rsidRPr="00851AD1">
              <w:rPr>
                <w:vertAlign w:val="superscript"/>
              </w:rPr>
              <w:t>th</w:t>
            </w:r>
            <w:r w:rsidRPr="00851AD1">
              <w:t xml:space="preserve"> things to do, 4.5 stars </w:t>
            </w:r>
            <w:hyperlink r:id="rId11" w:history="1">
              <w:r w:rsidRPr="00851AD1">
                <w:rPr>
                  <w:rStyle w:val="Hyperlink"/>
                  <w:rFonts w:cs="Arial"/>
                </w:rPr>
                <w:t>https://www.tripadvisor.co.uk/Attraction_Review-g186431-d6963524-Reviews-The_Royal_Welch_Fusiliers_Regimental_Museum-Caernarfon_Gwynedd_North_Wales_Wales.html</w:t>
              </w:r>
            </w:hyperlink>
          </w:p>
          <w:p w:rsidR="005D304C" w:rsidRPr="00851AD1" w:rsidRDefault="005D304C" w:rsidP="00315122"/>
          <w:p w:rsidR="005D304C" w:rsidRPr="00851AD1" w:rsidRDefault="005D304C" w:rsidP="00315122">
            <w:r w:rsidRPr="00851AD1">
              <w:t>She has also signed us up for Tumblr, Flickr and Instagram.</w:t>
            </w:r>
          </w:p>
          <w:p w:rsidR="005D304C" w:rsidRPr="00851AD1" w:rsidRDefault="005D304C" w:rsidP="00315122"/>
          <w:p w:rsidR="005D304C" w:rsidRPr="00851AD1" w:rsidRDefault="005D304C" w:rsidP="00315122">
            <w:r w:rsidRPr="00851AD1">
              <w:t>One of the big success stories has been her project to search for photos of the RWF who were lost in WW1. Through social media, direct emailing, partnership working we have now gathered in 2198 photographs representing 20% of those who fell. Quite a feat! Shirley follows other WW1 projects on Facebook and Twitter and regularly reposts and retweets relevant contributions to the project by others copying in other projects when relevant to them. This has means our presence has been felt by a much wider audience, our Facebook page reaching between one and two thousand people on a regular basis – and much higher on occasions such as 19.8k on 10</w:t>
            </w:r>
            <w:r w:rsidRPr="00851AD1">
              <w:rPr>
                <w:vertAlign w:val="superscript"/>
              </w:rPr>
              <w:t>th</w:t>
            </w:r>
            <w:r w:rsidRPr="00851AD1">
              <w:t xml:space="preserve"> October 2016 and 48.5k on 1</w:t>
            </w:r>
            <w:r w:rsidRPr="00851AD1">
              <w:rPr>
                <w:vertAlign w:val="superscript"/>
              </w:rPr>
              <w:t>st</w:t>
            </w:r>
            <w:r w:rsidRPr="00851AD1">
              <w:t xml:space="preserve"> June 2016.</w:t>
            </w:r>
          </w:p>
          <w:p w:rsidR="005D304C" w:rsidRPr="00851AD1" w:rsidRDefault="005D304C" w:rsidP="00315122">
            <w:r w:rsidRPr="00851AD1">
              <w:t xml:space="preserve">She has also signed us up the Lives of the First World War website, set up by the Imperial War Museum as a digital memorial to the soldiers of the Great War. Here there are over 68,000 RWF men listed and Shirley has been busy trying to mark each one as being remembered by the Museum. The beauty of this is that if anybody else is looking for a particular RWF soldier, they will see that we are remembering him and that we are looking for photos. While this is not social media per se, it is a powerful and long lasting link with a much wider audience. In the same way, she has searched through Flickr and found photos of RWF posted by others and has communicated with each and every one of them. </w:t>
            </w:r>
          </w:p>
          <w:p w:rsidR="005D304C" w:rsidRPr="00851AD1" w:rsidRDefault="005D304C" w:rsidP="00315122">
            <w:r w:rsidRPr="00851AD1">
              <w:t>Shirley has been keen to use Facebook events to publicise both our small eg children making events to our larger 4 day reenactor events such as our Battle of Mametz Wood centenary commemoration event in July 2016. This has been useful enabling us to invite our followers personally while not asking them to commit as they can just click on “interested”. Followers are also able to share our events also on their own pages. Shirley made a point in asking people who attended one event how they knew about it and the larger answer by far was via Facebook. She also puts events on the home page of our website – rwfmuseum.org.uk</w:t>
            </w:r>
          </w:p>
          <w:p w:rsidR="005D304C" w:rsidRPr="00851AD1" w:rsidRDefault="005D304C" w:rsidP="00315122"/>
          <w:p w:rsidR="005D304C" w:rsidRPr="00851AD1" w:rsidRDefault="005D304C" w:rsidP="00315122">
            <w:r w:rsidRPr="00851AD1">
              <w:t xml:space="preserve">Shirley has shown that she understands that there is much more to marketing on social media than just creating a page and a profile.  Keeping the followers engaged has been the key. We have much more than a brand here, it is more of a community that the followers love being a part of. </w:t>
            </w:r>
          </w:p>
          <w:p w:rsidR="005D304C" w:rsidRPr="00851AD1" w:rsidRDefault="005D304C" w:rsidP="00315122"/>
          <w:p w:rsidR="005D304C" w:rsidRPr="00851AD1" w:rsidRDefault="005D304C" w:rsidP="00315122">
            <w:r w:rsidRPr="00851AD1">
              <w:t xml:space="preserve"> </w:t>
            </w:r>
          </w:p>
        </w:tc>
      </w:tr>
    </w:tbl>
    <w:p w:rsidR="005D304C" w:rsidRDefault="005D304C" w:rsidP="006410E0">
      <w:pPr>
        <w:pStyle w:val="Heading1"/>
      </w:pPr>
    </w:p>
    <w:p w:rsidR="005D304C" w:rsidRPr="006A3215" w:rsidRDefault="005D304C" w:rsidP="006410E0"/>
    <w:p w:rsidR="005D304C" w:rsidRPr="006A3215" w:rsidRDefault="005D304C" w:rsidP="006410E0">
      <w:pPr>
        <w:pStyle w:val="Intro"/>
      </w:pPr>
      <w:r>
        <w:t>Contact details of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7995"/>
      </w:tblGrid>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Name of nominee</w:t>
            </w:r>
          </w:p>
        </w:tc>
        <w:tc>
          <w:tcPr>
            <w:tcW w:w="7995" w:type="dxa"/>
            <w:vAlign w:val="center"/>
          </w:tcPr>
          <w:p w:rsidR="005D304C" w:rsidRPr="00851AD1" w:rsidRDefault="005D304C" w:rsidP="006410E0">
            <w:r w:rsidRPr="00851AD1">
              <w:t>Shirley Williams</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Job title</w:t>
            </w:r>
          </w:p>
        </w:tc>
        <w:tc>
          <w:tcPr>
            <w:tcW w:w="7995" w:type="dxa"/>
            <w:vAlign w:val="center"/>
          </w:tcPr>
          <w:p w:rsidR="005D304C" w:rsidRPr="00851AD1" w:rsidRDefault="005D304C" w:rsidP="006410E0">
            <w:r w:rsidRPr="00851AD1">
              <w:t>Museum Development Manager</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Organisation name</w:t>
            </w:r>
          </w:p>
        </w:tc>
        <w:tc>
          <w:tcPr>
            <w:tcW w:w="7995" w:type="dxa"/>
            <w:vAlign w:val="center"/>
          </w:tcPr>
          <w:p w:rsidR="005D304C" w:rsidRPr="00851AD1" w:rsidRDefault="005D304C" w:rsidP="006410E0">
            <w:r w:rsidRPr="00851AD1">
              <w:t>Royal Welch Fusiliers Museum</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Organisation address</w:t>
            </w:r>
          </w:p>
        </w:tc>
        <w:tc>
          <w:tcPr>
            <w:tcW w:w="7995" w:type="dxa"/>
            <w:vAlign w:val="center"/>
          </w:tcPr>
          <w:p w:rsidR="005D304C" w:rsidRPr="00851AD1" w:rsidRDefault="005D304C" w:rsidP="006410E0">
            <w:r w:rsidRPr="00851AD1">
              <w:t>RWF Museum, Caernarfon Castle</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Town</w:t>
            </w:r>
          </w:p>
        </w:tc>
        <w:tc>
          <w:tcPr>
            <w:tcW w:w="7995" w:type="dxa"/>
            <w:vAlign w:val="center"/>
          </w:tcPr>
          <w:p w:rsidR="005D304C" w:rsidRPr="00851AD1" w:rsidRDefault="005D304C" w:rsidP="006410E0">
            <w:r w:rsidRPr="00851AD1">
              <w:t>Caernarfon, Gwynedd</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Postcode</w:t>
            </w:r>
          </w:p>
        </w:tc>
        <w:tc>
          <w:tcPr>
            <w:tcW w:w="7995" w:type="dxa"/>
            <w:vAlign w:val="center"/>
          </w:tcPr>
          <w:p w:rsidR="005D304C" w:rsidRPr="00851AD1" w:rsidRDefault="005D304C" w:rsidP="006410E0">
            <w:r w:rsidRPr="00851AD1">
              <w:t>LL55 2AY</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Email address</w:t>
            </w:r>
          </w:p>
        </w:tc>
        <w:tc>
          <w:tcPr>
            <w:tcW w:w="7995" w:type="dxa"/>
            <w:vAlign w:val="center"/>
          </w:tcPr>
          <w:p w:rsidR="005D304C" w:rsidRPr="00851AD1" w:rsidRDefault="005D304C" w:rsidP="006410E0">
            <w:r w:rsidRPr="00851AD1">
              <w:t>Rwfmuseum1@btconnect.com</w:t>
            </w:r>
          </w:p>
        </w:tc>
      </w:tr>
      <w:tr w:rsidR="005D304C" w:rsidRPr="00851AD1" w:rsidTr="00851AD1">
        <w:trPr>
          <w:trHeight w:val="397"/>
        </w:trPr>
        <w:tc>
          <w:tcPr>
            <w:tcW w:w="2495" w:type="dxa"/>
            <w:tcBorders>
              <w:top w:val="nil"/>
              <w:left w:val="nil"/>
              <w:bottom w:val="nil"/>
            </w:tcBorders>
            <w:vAlign w:val="center"/>
          </w:tcPr>
          <w:p w:rsidR="005D304C" w:rsidRPr="00851AD1" w:rsidRDefault="005D304C" w:rsidP="006410E0">
            <w:pPr>
              <w:pStyle w:val="Heading1"/>
            </w:pPr>
            <w:r w:rsidRPr="00851AD1">
              <w:t>Twitter account @</w:t>
            </w:r>
          </w:p>
        </w:tc>
        <w:tc>
          <w:tcPr>
            <w:tcW w:w="7995" w:type="dxa"/>
            <w:vAlign w:val="center"/>
          </w:tcPr>
          <w:p w:rsidR="005D304C" w:rsidRPr="00851AD1" w:rsidRDefault="005D304C" w:rsidP="006410E0">
            <w:r w:rsidRPr="00851AD1">
              <w:t>@rwfmuseum</w:t>
            </w:r>
          </w:p>
        </w:tc>
      </w:tr>
    </w:tbl>
    <w:p w:rsidR="005D304C" w:rsidRDefault="005D304C" w:rsidP="006410E0">
      <w:pPr>
        <w:pStyle w:val="Heading1"/>
      </w:pPr>
    </w:p>
    <w:p w:rsidR="005D304C" w:rsidRDefault="005D304C" w:rsidP="006410E0"/>
    <w:p w:rsidR="005D304C" w:rsidRPr="006A3215" w:rsidRDefault="005D304C" w:rsidP="006410E0">
      <w:r w:rsidRPr="006A3215">
        <w:t>Please submit the entry form and any additional documents to jane.purdie@wrexham.gov.uk by 2</w:t>
      </w:r>
      <w:r>
        <w:t>0</w:t>
      </w:r>
      <w:r w:rsidRPr="006A3215">
        <w:t xml:space="preserve">th January </w:t>
      </w:r>
      <w:r>
        <w:t>2017</w:t>
      </w:r>
      <w:r w:rsidRPr="006A3215">
        <w:t>.</w:t>
      </w:r>
    </w:p>
    <w:p w:rsidR="005D304C" w:rsidRDefault="005D304C" w:rsidP="006410E0"/>
    <w:p w:rsidR="005D304C" w:rsidRPr="006A3215" w:rsidRDefault="005D304C" w:rsidP="006A3215">
      <w:pPr>
        <w:pStyle w:val="NoSpacing"/>
        <w:rPr>
          <w:color w:val="DC0714"/>
          <w:sz w:val="24"/>
          <w:szCs w:val="24"/>
        </w:rPr>
      </w:pPr>
      <w:r w:rsidRPr="006A3215">
        <w:t xml:space="preserve">Thanks for entering the Marketing Excellence Awards </w:t>
      </w:r>
      <w:r>
        <w:t>2017</w:t>
      </w:r>
      <w:r w:rsidRPr="006A3215">
        <w:t>.</w:t>
      </w:r>
    </w:p>
    <w:p w:rsidR="005D304C" w:rsidRPr="001A4779" w:rsidRDefault="005D304C" w:rsidP="006410E0">
      <w:pPr>
        <w:pStyle w:val="Heading1"/>
      </w:pPr>
      <w:r>
        <w:rPr>
          <w:noProof/>
          <w:lang w:eastAsia="en-GB"/>
        </w:rPr>
        <w:pict>
          <v:shape id="Picture 2" o:spid="_x0000_s1033" type="#_x0000_t75" style="position:absolute;margin-left:-35.45pt;margin-top:-34pt;width:40pt;height:39pt;z-index:251654144;visibility:visible;mso-position-horizontal-relative:right-margin-area;mso-position-vertical-relative:bottom-margin-area">
            <v:imagedata r:id="rId6" o:title=""/>
            <w10:wrap anchorx="margin" anchory="margin"/>
          </v:shape>
        </w:pict>
      </w:r>
    </w:p>
    <w:sectPr w:rsidR="005D304C" w:rsidRPr="001A4779" w:rsidSect="00DE129A">
      <w:pgSz w:w="11900" w:h="16840"/>
      <w:pgMar w:top="1701" w:right="709" w:bottom="680" w:left="709"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SF MT B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025"/>
    <w:multiLevelType w:val="hybridMultilevel"/>
    <w:tmpl w:val="25BC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777F5"/>
    <w:multiLevelType w:val="hybridMultilevel"/>
    <w:tmpl w:val="A204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CC4DD7"/>
    <w:multiLevelType w:val="hybridMultilevel"/>
    <w:tmpl w:val="DF90199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29A"/>
    <w:rsid w:val="0004260A"/>
    <w:rsid w:val="000E2B0E"/>
    <w:rsid w:val="001A4779"/>
    <w:rsid w:val="001B5D76"/>
    <w:rsid w:val="001C29F9"/>
    <w:rsid w:val="001D39DB"/>
    <w:rsid w:val="002005E4"/>
    <w:rsid w:val="00207BCD"/>
    <w:rsid w:val="00216AB6"/>
    <w:rsid w:val="0022646C"/>
    <w:rsid w:val="00284142"/>
    <w:rsid w:val="002E6EBD"/>
    <w:rsid w:val="00315122"/>
    <w:rsid w:val="00336DFD"/>
    <w:rsid w:val="0035247C"/>
    <w:rsid w:val="00410396"/>
    <w:rsid w:val="00421865"/>
    <w:rsid w:val="005343CB"/>
    <w:rsid w:val="00576FCC"/>
    <w:rsid w:val="00577247"/>
    <w:rsid w:val="00580E7F"/>
    <w:rsid w:val="005C7964"/>
    <w:rsid w:val="005D304C"/>
    <w:rsid w:val="005E5B32"/>
    <w:rsid w:val="006410E0"/>
    <w:rsid w:val="006A3215"/>
    <w:rsid w:val="006D1D3A"/>
    <w:rsid w:val="006D4612"/>
    <w:rsid w:val="007037B4"/>
    <w:rsid w:val="0078162B"/>
    <w:rsid w:val="007C6817"/>
    <w:rsid w:val="007D0C56"/>
    <w:rsid w:val="00851AD1"/>
    <w:rsid w:val="008A3850"/>
    <w:rsid w:val="00902E08"/>
    <w:rsid w:val="00926424"/>
    <w:rsid w:val="00935F49"/>
    <w:rsid w:val="00942EA4"/>
    <w:rsid w:val="009469EC"/>
    <w:rsid w:val="00A66801"/>
    <w:rsid w:val="00A86B3C"/>
    <w:rsid w:val="00C25476"/>
    <w:rsid w:val="00CC2CCE"/>
    <w:rsid w:val="00CE0547"/>
    <w:rsid w:val="00D44202"/>
    <w:rsid w:val="00D4476D"/>
    <w:rsid w:val="00DD1D90"/>
    <w:rsid w:val="00DD7DC7"/>
    <w:rsid w:val="00DE129A"/>
    <w:rsid w:val="00E523D0"/>
    <w:rsid w:val="00EA2DD3"/>
    <w:rsid w:val="00EA5E5D"/>
    <w:rsid w:val="00EE31D3"/>
    <w:rsid w:val="00EF781C"/>
    <w:rsid w:val="00F0067D"/>
    <w:rsid w:val="00F65092"/>
    <w:rsid w:val="00F81F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MS Mincho" w:hAnsi="Myriad Pro"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410E0"/>
    <w:pPr>
      <w:spacing w:line="300" w:lineRule="exact"/>
    </w:pPr>
    <w:rPr>
      <w:rFonts w:ascii="Arial" w:hAnsi="Arial" w:cs="Arial"/>
      <w:lang w:eastAsia="ja-JP"/>
    </w:rPr>
  </w:style>
  <w:style w:type="paragraph" w:styleId="Heading1">
    <w:name w:val="heading 1"/>
    <w:aliases w:val="Table index"/>
    <w:basedOn w:val="Normal"/>
    <w:next w:val="Normal"/>
    <w:link w:val="Heading1Char"/>
    <w:uiPriority w:val="99"/>
    <w:qFormat/>
    <w:rsid w:val="00F0067D"/>
    <w:pPr>
      <w:keepNext/>
      <w:keepLines/>
      <w:outlineLvl w:val="0"/>
    </w:pPr>
    <w:rPr>
      <w:rFonts w:eastAsia="MS Gothic" w:cs="Times New Roman"/>
      <w:color w:val="DA0017"/>
    </w:rPr>
  </w:style>
  <w:style w:type="paragraph" w:styleId="Heading2">
    <w:name w:val="heading 2"/>
    <w:aliases w:val="TITLE"/>
    <w:basedOn w:val="Normal"/>
    <w:next w:val="Normal"/>
    <w:link w:val="Heading2Char"/>
    <w:uiPriority w:val="99"/>
    <w:qFormat/>
    <w:rsid w:val="00410396"/>
    <w:pPr>
      <w:keepNext/>
      <w:keepLines/>
      <w:spacing w:line="760" w:lineRule="exact"/>
      <w:outlineLvl w:val="1"/>
    </w:pPr>
    <w:rPr>
      <w:rFonts w:eastAsia="MS Gothic" w:cs="Times New Roman"/>
      <w:color w:val="FFFFFF"/>
      <w:sz w:val="66"/>
      <w:szCs w:val="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index Char"/>
    <w:basedOn w:val="DefaultParagraphFont"/>
    <w:link w:val="Heading1"/>
    <w:uiPriority w:val="99"/>
    <w:locked/>
    <w:rsid w:val="00F0067D"/>
    <w:rPr>
      <w:rFonts w:ascii="Arial" w:eastAsia="MS Gothic" w:hAnsi="Arial" w:cs="Times New Roman"/>
      <w:color w:val="DA0017"/>
      <w:sz w:val="22"/>
      <w:szCs w:val="22"/>
    </w:rPr>
  </w:style>
  <w:style w:type="character" w:customStyle="1" w:styleId="Heading2Char">
    <w:name w:val="Heading 2 Char"/>
    <w:aliases w:val="TITLE Char"/>
    <w:basedOn w:val="DefaultParagraphFont"/>
    <w:link w:val="Heading2"/>
    <w:uiPriority w:val="99"/>
    <w:locked/>
    <w:rsid w:val="00410396"/>
    <w:rPr>
      <w:rFonts w:ascii="Arial" w:eastAsia="MS Gothic" w:hAnsi="Arial" w:cs="Times New Roman"/>
      <w:color w:val="FFFFFF"/>
      <w:sz w:val="66"/>
      <w:szCs w:val="6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ECE"/>
    <w:rPr>
      <w:rFonts w:ascii="Times New Roman" w:hAnsi="Times New Roman" w:cs="Arial"/>
      <w:sz w:val="0"/>
      <w:szCs w:val="0"/>
      <w:lang w:eastAsia="ja-JP"/>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99"/>
    <w:rsid w:val="00942E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BasicParagraph"/>
    <w:autoRedefine/>
    <w:uiPriority w:val="99"/>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99"/>
    <w:qFormat/>
    <w:rsid w:val="001A4779"/>
    <w:pPr>
      <w:spacing w:line="300" w:lineRule="exact"/>
    </w:pPr>
    <w:rPr>
      <w:rFonts w:ascii="Arial SF MT Bd" w:hAnsi="Arial SF MT Bd" w:cs="Arial"/>
      <w:lang w:eastAsia="ja-JP"/>
    </w:rPr>
  </w:style>
  <w:style w:type="paragraph" w:styleId="Subtitle">
    <w:name w:val="Subtitle"/>
    <w:basedOn w:val="Normal"/>
    <w:next w:val="Normal"/>
    <w:link w:val="SubtitleChar"/>
    <w:uiPriority w:val="99"/>
    <w:qFormat/>
    <w:rsid w:val="005E5B32"/>
    <w:pPr>
      <w:numPr>
        <w:ilvl w:val="1"/>
      </w:numPr>
    </w:pPr>
    <w:rPr>
      <w:rFonts w:eastAsia="MS Gothic" w:cs="Times New Roman"/>
      <w:b/>
      <w:bCs/>
      <w:color w:val="D10011"/>
      <w:spacing w:val="15"/>
    </w:rPr>
  </w:style>
  <w:style w:type="character" w:customStyle="1" w:styleId="SubtitleChar">
    <w:name w:val="Subtitle Char"/>
    <w:basedOn w:val="DefaultParagraphFont"/>
    <w:link w:val="Subtitle"/>
    <w:uiPriority w:val="99"/>
    <w:locked/>
    <w:rsid w:val="005E5B32"/>
    <w:rPr>
      <w:rFonts w:ascii="Arial" w:eastAsia="MS Gothic" w:hAnsi="Arial" w:cs="Times New Roman"/>
      <w:b/>
      <w:bCs/>
      <w:color w:val="D10011"/>
      <w:spacing w:val="15"/>
      <w:sz w:val="22"/>
      <w:szCs w:val="22"/>
    </w:rPr>
  </w:style>
  <w:style w:type="character" w:styleId="Hyperlink">
    <w:name w:val="Hyperlink"/>
    <w:basedOn w:val="DefaultParagraphFont"/>
    <w:uiPriority w:val="99"/>
    <w:rsid w:val="00A86B3C"/>
    <w:rPr>
      <w:rFonts w:cs="Times New Roman"/>
      <w:color w:val="0000FF"/>
      <w:u w:val="single"/>
    </w:rPr>
  </w:style>
  <w:style w:type="paragraph" w:styleId="ListParagraph">
    <w:name w:val="List Paragraph"/>
    <w:basedOn w:val="Normal"/>
    <w:uiPriority w:val="99"/>
    <w:qFormat/>
    <w:rsid w:val="00935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RWFMuse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Royal-Welch-Fusiliers-Museum-1460601820839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tripadvisor.co.uk/Attraction_Review-g186431-d6963524-Reviews-The_Royal_Welch_Fusiliers_Regimental_Museum-Caernarfon_Gwynedd_North_Wales_Wales.html" TargetMode="External"/><Relationship Id="rId5" Type="http://schemas.openxmlformats.org/officeDocument/2006/relationships/image" Target="media/image1.jpeg"/><Relationship Id="rId10" Type="http://schemas.openxmlformats.org/officeDocument/2006/relationships/hyperlink" Target="http://royalwelchfusiliersmuseum.blogspot.co.uk/" TargetMode="External"/><Relationship Id="rId4" Type="http://schemas.openxmlformats.org/officeDocument/2006/relationships/webSettings" Target="webSettings.xml"/><Relationship Id="rId9" Type="http://schemas.openxmlformats.org/officeDocument/2006/relationships/hyperlink" Target="https://uk.pinterest.com/RWFmuseu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1487</Words>
  <Characters>8481</Characters>
  <Application>Microsoft Office Outlook</Application>
  <DocSecurity>0</DocSecurity>
  <Lines>0</Lines>
  <Paragraphs>0</Paragraphs>
  <ScaleCrop>false</ScaleCrop>
  <Company>Elevator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
  <dc:description/>
  <cp:lastModifiedBy>Jonathon Riley</cp:lastModifiedBy>
  <cp:revision>2</cp:revision>
  <dcterms:created xsi:type="dcterms:W3CDTF">2017-01-18T13:56:00Z</dcterms:created>
  <dcterms:modified xsi:type="dcterms:W3CDTF">2017-01-18T13:56:00Z</dcterms:modified>
</cp:coreProperties>
</file>