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50" w:rsidRPr="002B237B" w:rsidRDefault="00AE1950" w:rsidP="00AE1950">
      <w:pPr>
        <w:autoSpaceDE w:val="0"/>
        <w:autoSpaceDN w:val="0"/>
        <w:adjustRightInd w:val="0"/>
        <w:rPr>
          <w:rFonts w:ascii="VAGRounded-Light" w:hAnsi="VAGRounded-Light" w:cs="VAGRounded-Light"/>
          <w:color w:val="E5151E"/>
          <w:sz w:val="28"/>
          <w:szCs w:val="28"/>
        </w:rPr>
      </w:pPr>
      <w:r w:rsidRPr="002B237B">
        <w:rPr>
          <w:rFonts w:ascii="VAGRounded-Light" w:hAnsi="VAGRounded-Light" w:cs="VAGRounded-Light"/>
          <w:color w:val="E5151E"/>
          <w:sz w:val="28"/>
          <w:szCs w:val="28"/>
        </w:rPr>
        <w:t xml:space="preserve">ENTRY </w:t>
      </w:r>
      <w:smartTag w:uri="urn:schemas-microsoft-com:office:smarttags" w:element="stockticker">
        <w:r w:rsidRPr="002B237B">
          <w:rPr>
            <w:rFonts w:ascii="VAGRounded-Light" w:hAnsi="VAGRounded-Light" w:cs="VAGRounded-Light"/>
            <w:color w:val="E5151E"/>
            <w:sz w:val="28"/>
            <w:szCs w:val="28"/>
          </w:rPr>
          <w:t>FORM</w:t>
        </w:r>
      </w:smartTag>
      <w:r w:rsidRPr="002B237B">
        <w:rPr>
          <w:rFonts w:ascii="VAGRounded-Light" w:hAnsi="VAGRounded-Light" w:cs="VAGRounded-Light"/>
          <w:color w:val="E5151E"/>
          <w:sz w:val="28"/>
          <w:szCs w:val="28"/>
        </w:rPr>
        <w:t xml:space="preserve"> FOR CATEGORY 3 – MARKETING CHAMPION OF THE YEAR</w:t>
      </w:r>
    </w:p>
    <w:p w:rsidR="00AE1950" w:rsidRPr="002B237B" w:rsidRDefault="00AE1950" w:rsidP="00AE1950">
      <w:pPr>
        <w:autoSpaceDE w:val="0"/>
        <w:autoSpaceDN w:val="0"/>
        <w:adjustRightInd w:val="0"/>
        <w:rPr>
          <w:rFonts w:ascii="VAGRounded-Bold" w:hAnsi="VAGRounded-Bold" w:cs="VAGRounded-Bold"/>
          <w:b/>
          <w:bCs/>
          <w:color w:val="DD0714"/>
        </w:rPr>
      </w:pPr>
    </w:p>
    <w:p w:rsidR="00AE1950" w:rsidRPr="002B237B" w:rsidRDefault="00AE1950" w:rsidP="00AE1950">
      <w:pPr>
        <w:autoSpaceDE w:val="0"/>
        <w:autoSpaceDN w:val="0"/>
        <w:adjustRightInd w:val="0"/>
        <w:rPr>
          <w:rFonts w:ascii="VAGRounded-Bold" w:hAnsi="VAGRounded-Bold" w:cs="VAGRounded-Bold"/>
          <w:b/>
          <w:bCs/>
          <w:color w:val="DD0714"/>
        </w:rPr>
      </w:pPr>
      <w:r w:rsidRPr="002B237B">
        <w:rPr>
          <w:rFonts w:ascii="VAGRounded-Bold" w:hAnsi="VAGRounded-Bold" w:cs="VAGRounded-Bold"/>
          <w:b/>
          <w:bCs/>
          <w:color w:val="DD0714"/>
        </w:rPr>
        <w:t>Please tick the relevant box below -</w:t>
      </w:r>
    </w:p>
    <w:p w:rsidR="00AE1950" w:rsidRPr="00A90B1E" w:rsidRDefault="00AE1950" w:rsidP="00AE1950">
      <w:pPr>
        <w:autoSpaceDE w:val="0"/>
        <w:autoSpaceDN w:val="0"/>
        <w:adjustRightInd w:val="0"/>
        <w:rPr>
          <w:rFonts w:ascii="VAGRounded-Light" w:hAnsi="VAGRounded-Light" w:cs="VAGRounded-Light"/>
          <w:color w:val="000000"/>
        </w:rPr>
      </w:pPr>
      <w:r w:rsidRPr="00A90B1E">
        <w:rPr>
          <w:rFonts w:ascii="VAGRounded-Light" w:hAnsi="VAGRounded-Light" w:cs="VAGRounded-Light"/>
          <w:color w:val="000000"/>
        </w:rPr>
        <w:t>Archives Marketing Champion</w:t>
      </w:r>
    </w:p>
    <w:p w:rsidR="00AE1950" w:rsidRPr="002B237B" w:rsidRDefault="00AE1950" w:rsidP="00AE1950">
      <w:pPr>
        <w:autoSpaceDE w:val="0"/>
        <w:autoSpaceDN w:val="0"/>
        <w:adjustRightInd w:val="0"/>
        <w:rPr>
          <w:rFonts w:ascii="VAGRounded-Light" w:hAnsi="VAGRounded-Light" w:cs="VAGRounded-Light"/>
          <w:color w:val="DD0714"/>
        </w:rPr>
      </w:pP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Name of Nominator</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Claire Harrington</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DD0714"/>
        </w:rPr>
        <w:t>Job Title</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Principal Archivist</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DD0714"/>
        </w:rPr>
        <w:t>Organisation Name</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Flintshire Record Office</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DD0714"/>
        </w:rPr>
        <w:t>Organisation Address</w:t>
      </w:r>
      <w:r w:rsidRPr="002B237B">
        <w:rPr>
          <w:rFonts w:ascii="VAGRounded-Light" w:hAnsi="VAGRounded-Light" w:cs="VAGRounded-Light"/>
          <w:color w:val="DD0714"/>
        </w:rPr>
        <w:tab/>
      </w:r>
      <w:proofErr w:type="gramStart"/>
      <w:r w:rsidRPr="002B237B">
        <w:rPr>
          <w:rFonts w:ascii="VAGRounded-Light" w:hAnsi="VAGRounded-Light" w:cs="VAGRounded-Light"/>
          <w:color w:val="000000"/>
        </w:rPr>
        <w:t>The</w:t>
      </w:r>
      <w:proofErr w:type="gramEnd"/>
      <w:r w:rsidRPr="002B237B">
        <w:rPr>
          <w:rFonts w:ascii="VAGRounded-Light" w:hAnsi="VAGRounded-Light" w:cs="VAGRounded-Light"/>
          <w:color w:val="000000"/>
        </w:rPr>
        <w:t xml:space="preserve"> Old Rectory</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t>Hawarden</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t>Flintshire</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t>CH5 3NR</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DD0714"/>
        </w:rPr>
        <w:t>Contact Number</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01244 532414</w:t>
      </w: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Email</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claire_harrington@flintshire.gov.uk</w:t>
      </w:r>
    </w:p>
    <w:p w:rsidR="00AE1950" w:rsidRPr="002B237B" w:rsidRDefault="00AE1950" w:rsidP="00AE1950">
      <w:pPr>
        <w:autoSpaceDE w:val="0"/>
        <w:autoSpaceDN w:val="0"/>
        <w:adjustRightInd w:val="0"/>
        <w:rPr>
          <w:rFonts w:ascii="VAGRounded-Bold" w:hAnsi="VAGRounded-Bold" w:cs="VAGRounded-Bold"/>
          <w:b/>
          <w:bCs/>
          <w:color w:val="DD0714"/>
        </w:rPr>
      </w:pPr>
      <w:r w:rsidRPr="002B237B">
        <w:rPr>
          <w:rFonts w:ascii="VAGRounded-Light" w:hAnsi="VAGRounded-Light" w:cs="VAGRounded-Light"/>
          <w:color w:val="DD0714"/>
        </w:rPr>
        <w:t>Twitter account @</w:t>
      </w:r>
    </w:p>
    <w:p w:rsidR="00AE1950" w:rsidRPr="002B237B" w:rsidRDefault="00AE1950" w:rsidP="00AE1950">
      <w:pPr>
        <w:autoSpaceDE w:val="0"/>
        <w:autoSpaceDN w:val="0"/>
        <w:adjustRightInd w:val="0"/>
        <w:rPr>
          <w:rFonts w:ascii="VAGRounded-Bold" w:hAnsi="VAGRounded-Bold" w:cs="VAGRounded-Bold"/>
          <w:b/>
          <w:bCs/>
          <w:color w:val="DD0714"/>
        </w:rPr>
      </w:pPr>
    </w:p>
    <w:p w:rsidR="00AE1950" w:rsidRPr="00A90B1E" w:rsidRDefault="00AE1950" w:rsidP="00AE1950">
      <w:pPr>
        <w:autoSpaceDE w:val="0"/>
        <w:autoSpaceDN w:val="0"/>
        <w:adjustRightInd w:val="0"/>
        <w:rPr>
          <w:rFonts w:ascii="VAGRounded-Bold" w:hAnsi="VAGRounded-Bold" w:cs="VAGRounded-Bold"/>
          <w:b/>
          <w:bCs/>
          <w:color w:val="DD0714"/>
        </w:rPr>
      </w:pPr>
      <w:r w:rsidRPr="002B237B">
        <w:rPr>
          <w:rFonts w:ascii="VAGRounded-Bold" w:hAnsi="VAGRounded-Bold" w:cs="VAGRounded-Bold"/>
          <w:b/>
          <w:bCs/>
          <w:color w:val="DD0714"/>
        </w:rPr>
        <w:t>Why are you nominating this person?</w:t>
      </w: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 Notable achievements</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Bridget joined the Flintshire Record Office</w:t>
      </w:r>
      <w:r>
        <w:rPr>
          <w:rFonts w:ascii="VAGRounded-Light" w:hAnsi="VAGRounded-Light" w:cs="VAGRounded-Light"/>
          <w:color w:val="000000"/>
        </w:rPr>
        <w:t xml:space="preserve"> (FRO)</w:t>
      </w:r>
      <w:r w:rsidRPr="002B237B">
        <w:rPr>
          <w:rFonts w:ascii="VAGRounded-Light" w:hAnsi="VAGRounded-Light" w:cs="VAGRounded-Light"/>
          <w:color w:val="000000"/>
        </w:rPr>
        <w:t xml:space="preserve"> team back in October 2012 as an Archive Assistant. In addition to the many and varied duties necessary when helping to run a busy </w:t>
      </w:r>
      <w:proofErr w:type="spellStart"/>
      <w:r w:rsidRPr="002B237B">
        <w:rPr>
          <w:rFonts w:ascii="VAGRounded-Light" w:hAnsi="VAGRounded-Light" w:cs="VAGRounded-Light"/>
          <w:color w:val="000000"/>
        </w:rPr>
        <w:t>Searchroom</w:t>
      </w:r>
      <w:proofErr w:type="spellEnd"/>
      <w:r w:rsidRPr="002B237B">
        <w:rPr>
          <w:rFonts w:ascii="VAGRounded-Light" w:hAnsi="VAGRounded-Light" w:cs="VAGRounded-Light"/>
          <w:color w:val="000000"/>
        </w:rPr>
        <w:t>, Bridget was assigned the task of looking after Publication Stock.</w:t>
      </w:r>
      <w:r>
        <w:rPr>
          <w:rFonts w:ascii="VAGRounded-Light" w:hAnsi="VAGRounded-Light" w:cs="VAGRounded-Light"/>
          <w:color w:val="000000"/>
        </w:rPr>
        <w:t xml:space="preserve"> T</w:t>
      </w:r>
      <w:r w:rsidRPr="002B237B">
        <w:rPr>
          <w:rFonts w:ascii="VAGRounded-Light" w:hAnsi="VAGRounded-Light" w:cs="VAGRounded-Light"/>
          <w:color w:val="000000"/>
        </w:rPr>
        <w:t xml:space="preserve">his consisted of many booklets, posters and postcards created several years in the past. Bridget set about trying to promote these items both within </w:t>
      </w:r>
      <w:r>
        <w:rPr>
          <w:rFonts w:ascii="VAGRounded-Light" w:hAnsi="VAGRounded-Light" w:cs="VAGRounded-Light"/>
          <w:color w:val="000000"/>
        </w:rPr>
        <w:t>the office itself and further a</w:t>
      </w:r>
      <w:r w:rsidRPr="002B237B">
        <w:rPr>
          <w:rFonts w:ascii="VAGRounded-Light" w:hAnsi="VAGRounded-Light" w:cs="VAGRounded-Light"/>
          <w:color w:val="000000"/>
        </w:rPr>
        <w:t xml:space="preserve">field. </w:t>
      </w:r>
    </w:p>
    <w:p w:rsidR="00AE1950" w:rsidRPr="002B237B" w:rsidRDefault="00AE1950" w:rsidP="00AE1950">
      <w:pPr>
        <w:rPr>
          <w:rFonts w:ascii="Arial" w:hAnsi="Arial" w:cs="Arial"/>
        </w:rPr>
      </w:pP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Arial" w:hAnsi="Arial" w:cs="Arial"/>
        </w:rPr>
        <w:t xml:space="preserve">Following the successful appeal for Flintshire residents to deposit items relating to </w:t>
      </w:r>
      <w:r>
        <w:rPr>
          <w:rFonts w:ascii="Arial" w:hAnsi="Arial" w:cs="Arial"/>
        </w:rPr>
        <w:t xml:space="preserve">the </w:t>
      </w:r>
      <w:r w:rsidRPr="002B237B">
        <w:rPr>
          <w:rFonts w:ascii="Arial" w:hAnsi="Arial" w:cs="Arial"/>
        </w:rPr>
        <w:t xml:space="preserve">First World War, Bridget came up with the idea of producing a </w:t>
      </w:r>
      <w:r>
        <w:rPr>
          <w:rFonts w:ascii="Arial" w:hAnsi="Arial" w:cs="Arial"/>
        </w:rPr>
        <w:t>commemorative</w:t>
      </w:r>
      <w:r w:rsidRPr="002B237B">
        <w:rPr>
          <w:rFonts w:ascii="Arial" w:hAnsi="Arial" w:cs="Arial"/>
        </w:rPr>
        <w:t xml:space="preserve"> calendar with some of the items deposited being used as images for the calendar along with items which </w:t>
      </w:r>
      <w:r>
        <w:rPr>
          <w:rFonts w:ascii="Arial" w:hAnsi="Arial" w:cs="Arial"/>
        </w:rPr>
        <w:t xml:space="preserve">FRO </w:t>
      </w:r>
      <w:r w:rsidRPr="002B237B">
        <w:rPr>
          <w:rFonts w:ascii="Arial" w:hAnsi="Arial" w:cs="Arial"/>
        </w:rPr>
        <w:t xml:space="preserve">already had within its collections relating to the war. </w:t>
      </w:r>
      <w:r w:rsidRPr="002B237B">
        <w:rPr>
          <w:rFonts w:ascii="Arial" w:hAnsi="Arial" w:cs="Arial"/>
          <w:color w:val="000000"/>
        </w:rPr>
        <w:t xml:space="preserve">As we approached the 100th anniversary of the outbreak of the </w:t>
      </w:r>
      <w:r>
        <w:rPr>
          <w:rFonts w:ascii="Arial" w:hAnsi="Arial" w:cs="Arial"/>
          <w:color w:val="000000"/>
        </w:rPr>
        <w:t xml:space="preserve">war </w:t>
      </w:r>
      <w:r w:rsidRPr="002B237B">
        <w:rPr>
          <w:rFonts w:ascii="Arial" w:hAnsi="Arial" w:cs="Arial"/>
          <w:color w:val="000000"/>
        </w:rPr>
        <w:t xml:space="preserve">it was appropriate that 50p from the sale of every calendar was donated to the British Legion. The 2014 Commemorative WWI Calendar continued to sell throughout January </w:t>
      </w:r>
      <w:r>
        <w:rPr>
          <w:rFonts w:ascii="Arial" w:hAnsi="Arial" w:cs="Arial"/>
          <w:color w:val="000000"/>
        </w:rPr>
        <w:t xml:space="preserve">and into February </w:t>
      </w:r>
      <w:r w:rsidRPr="002B237B">
        <w:rPr>
          <w:rFonts w:ascii="Arial" w:hAnsi="Arial" w:cs="Arial"/>
          <w:color w:val="000000"/>
        </w:rPr>
        <w:t>2014.</w:t>
      </w:r>
      <w:r w:rsidRPr="002B237B">
        <w:rPr>
          <w:rFonts w:ascii="VAGRounded-Light" w:hAnsi="VAGRounded-Light" w:cs="VAGRounded-Light"/>
          <w:color w:val="000000"/>
        </w:rPr>
        <w:t xml:space="preserve"> A cheque for £84 was presented to the charity by F</w:t>
      </w:r>
      <w:r>
        <w:rPr>
          <w:rFonts w:ascii="VAGRounded-Light" w:hAnsi="VAGRounded-Light" w:cs="VAGRounded-Light"/>
          <w:color w:val="000000"/>
        </w:rPr>
        <w:t xml:space="preserve">lintshire </w:t>
      </w:r>
      <w:r w:rsidRPr="002B237B">
        <w:rPr>
          <w:rFonts w:ascii="VAGRounded-Light" w:hAnsi="VAGRounded-Light" w:cs="VAGRounded-Light"/>
          <w:color w:val="000000"/>
        </w:rPr>
        <w:t>C</w:t>
      </w:r>
      <w:r>
        <w:rPr>
          <w:rFonts w:ascii="VAGRounded-Light" w:hAnsi="VAGRounded-Light" w:cs="VAGRounded-Light"/>
          <w:color w:val="000000"/>
        </w:rPr>
        <w:t xml:space="preserve">ounty </w:t>
      </w:r>
      <w:r w:rsidRPr="002B237B">
        <w:rPr>
          <w:rFonts w:ascii="VAGRounded-Light" w:hAnsi="VAGRounded-Light" w:cs="VAGRounded-Light"/>
          <w:color w:val="000000"/>
        </w:rPr>
        <w:t>C</w:t>
      </w:r>
      <w:r>
        <w:rPr>
          <w:rFonts w:ascii="VAGRounded-Light" w:hAnsi="VAGRounded-Light" w:cs="VAGRounded-Light"/>
          <w:color w:val="000000"/>
        </w:rPr>
        <w:t>ouncil</w:t>
      </w:r>
      <w:r w:rsidRPr="002B237B">
        <w:rPr>
          <w:rFonts w:ascii="VAGRounded-Light" w:hAnsi="VAGRounded-Light" w:cs="VAGRounded-Light"/>
          <w:color w:val="000000"/>
        </w:rPr>
        <w:t xml:space="preserve"> leader Cllr Aar</w:t>
      </w:r>
      <w:r>
        <w:rPr>
          <w:rFonts w:ascii="VAGRounded-Light" w:hAnsi="VAGRounded-Light" w:cs="VAGRounded-Light"/>
          <w:color w:val="000000"/>
        </w:rPr>
        <w:t xml:space="preserve">on </w:t>
      </w:r>
      <w:proofErr w:type="spellStart"/>
      <w:r>
        <w:rPr>
          <w:rFonts w:ascii="VAGRounded-Light" w:hAnsi="VAGRounded-Light" w:cs="VAGRounded-Light"/>
          <w:color w:val="000000"/>
        </w:rPr>
        <w:t>Shotton</w:t>
      </w:r>
      <w:proofErr w:type="spellEnd"/>
      <w:r>
        <w:rPr>
          <w:rFonts w:ascii="VAGRounded-Light" w:hAnsi="VAGRounded-Light" w:cs="VAGRounded-Light"/>
          <w:color w:val="000000"/>
        </w:rPr>
        <w:t xml:space="preserve"> at FRO’s</w:t>
      </w:r>
      <w:r w:rsidRPr="002B237B">
        <w:rPr>
          <w:rFonts w:ascii="VAGRounded-Light" w:hAnsi="VAGRounded-Light" w:cs="VAGRounded-Light"/>
          <w:color w:val="000000"/>
        </w:rPr>
        <w:t xml:space="preserve"> First World War Open Day on </w:t>
      </w:r>
      <w:smartTag w:uri="urn:schemas-microsoft-com:office:smarttags" w:element="date">
        <w:smartTagPr>
          <w:attr w:name="Year" w:val="2014"/>
          <w:attr w:name="Day" w:val="2"/>
          <w:attr w:name="Month" w:val="8"/>
        </w:smartTagPr>
        <w:r w:rsidRPr="002B237B">
          <w:rPr>
            <w:rFonts w:ascii="VAGRounded-Light" w:hAnsi="VAGRounded-Light" w:cs="VAGRounded-Light"/>
            <w:color w:val="000000"/>
          </w:rPr>
          <w:t>2</w:t>
        </w:r>
        <w:r w:rsidRPr="002B237B">
          <w:rPr>
            <w:rFonts w:ascii="VAGRounded-Light" w:hAnsi="VAGRounded-Light" w:cs="VAGRounded-Light"/>
            <w:color w:val="000000"/>
            <w:vertAlign w:val="superscript"/>
          </w:rPr>
          <w:t>nd</w:t>
        </w:r>
        <w:r w:rsidRPr="002B237B">
          <w:rPr>
            <w:rFonts w:ascii="VAGRounded-Light" w:hAnsi="VAGRounded-Light" w:cs="VAGRounded-Light"/>
            <w:color w:val="000000"/>
          </w:rPr>
          <w:t xml:space="preserve"> August 2014</w:t>
        </w:r>
      </w:smartTag>
      <w:r w:rsidRPr="002B237B">
        <w:rPr>
          <w:rFonts w:ascii="VAGRounded-Light" w:hAnsi="VAGRounded-Light" w:cs="VAGRounded-Light"/>
          <w:color w:val="000000"/>
        </w:rPr>
        <w:t xml:space="preserve">. </w:t>
      </w:r>
    </w:p>
    <w:p w:rsidR="00AE1950" w:rsidRPr="002B237B" w:rsidRDefault="00AE1950" w:rsidP="00AE1950">
      <w:pPr>
        <w:autoSpaceDE w:val="0"/>
        <w:autoSpaceDN w:val="0"/>
        <w:adjustRightInd w:val="0"/>
        <w:rPr>
          <w:rFonts w:ascii="VAGRounded-Light" w:hAnsi="VAGRounded-Light" w:cs="VAGRounded-Light"/>
          <w:color w:val="000000"/>
        </w:rPr>
      </w:pPr>
    </w:p>
    <w:p w:rsidR="00AE1950" w:rsidRDefault="00AE1950" w:rsidP="00AE1950">
      <w:pPr>
        <w:autoSpaceDE w:val="0"/>
        <w:autoSpaceDN w:val="0"/>
        <w:adjustRightInd w:val="0"/>
        <w:rPr>
          <w:rFonts w:ascii="Arial" w:hAnsi="Arial" w:cs="Arial"/>
        </w:rPr>
      </w:pPr>
      <w:r w:rsidRPr="002B237B">
        <w:rPr>
          <w:rFonts w:ascii="Arial" w:hAnsi="Arial" w:cs="Arial"/>
          <w:color w:val="000000"/>
        </w:rPr>
        <w:t xml:space="preserve">Bridget </w:t>
      </w:r>
      <w:r>
        <w:rPr>
          <w:rFonts w:ascii="Arial" w:hAnsi="Arial" w:cs="Arial"/>
          <w:color w:val="000000"/>
        </w:rPr>
        <w:t xml:space="preserve">then </w:t>
      </w:r>
      <w:r w:rsidRPr="002B237B">
        <w:rPr>
          <w:rFonts w:ascii="Arial" w:hAnsi="Arial" w:cs="Arial"/>
          <w:color w:val="000000"/>
        </w:rPr>
        <w:t>decided to showcase a selection of documents by producing blank greeting cards and bookmarks. These have proved popular with researchers so Bridget decided to market another publication not done for many years, that of a set of Christmas cards. Again, as well as bringing in an income for the office, this set of four Chr</w:t>
      </w:r>
      <w:r>
        <w:rPr>
          <w:rFonts w:ascii="Arial" w:hAnsi="Arial" w:cs="Arial"/>
          <w:color w:val="000000"/>
        </w:rPr>
        <w:t>istmas cards highlighted a</w:t>
      </w:r>
      <w:r w:rsidRPr="002B237B">
        <w:rPr>
          <w:rFonts w:ascii="Arial" w:hAnsi="Arial" w:cs="Arial"/>
          <w:color w:val="000000"/>
        </w:rPr>
        <w:t xml:space="preserve"> collection held at </w:t>
      </w:r>
      <w:r>
        <w:rPr>
          <w:rFonts w:ascii="Arial" w:hAnsi="Arial" w:cs="Arial"/>
          <w:color w:val="000000"/>
        </w:rPr>
        <w:t xml:space="preserve">FRO - </w:t>
      </w:r>
      <w:r w:rsidRPr="002B237B">
        <w:rPr>
          <w:rFonts w:ascii="Arial" w:hAnsi="Arial" w:cs="Arial"/>
          <w:color w:val="000000"/>
        </w:rPr>
        <w:t>the Dennis Griffiths Collection</w:t>
      </w:r>
      <w:r>
        <w:rPr>
          <w:rFonts w:ascii="Arial" w:hAnsi="Arial" w:cs="Arial"/>
          <w:color w:val="000000"/>
        </w:rPr>
        <w:t xml:space="preserve">. </w:t>
      </w:r>
      <w:r>
        <w:rPr>
          <w:rFonts w:ascii="Arial" w:hAnsi="Arial" w:cs="Arial"/>
        </w:rPr>
        <w:t>The 1950s programme-</w:t>
      </w:r>
      <w:r w:rsidRPr="002B237B">
        <w:rPr>
          <w:rFonts w:ascii="Arial" w:hAnsi="Arial" w:cs="Arial"/>
        </w:rPr>
        <w:t>cover designs proved popular with people especially those with a connection with Buckley and</w:t>
      </w:r>
      <w:r>
        <w:rPr>
          <w:rFonts w:ascii="Arial" w:hAnsi="Arial" w:cs="Arial"/>
        </w:rPr>
        <w:t xml:space="preserve"> interested many local people.</w:t>
      </w:r>
    </w:p>
    <w:p w:rsidR="00AE1950" w:rsidRDefault="00AE1950" w:rsidP="00AE1950">
      <w:pPr>
        <w:autoSpaceDE w:val="0"/>
        <w:autoSpaceDN w:val="0"/>
        <w:adjustRightInd w:val="0"/>
        <w:rPr>
          <w:rFonts w:ascii="Arial" w:hAnsi="Arial" w:cs="Arial"/>
        </w:rPr>
      </w:pP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 xml:space="preserve">Bridget previously worked at Flintshire County Council’s County Hall </w:t>
      </w:r>
      <w:r>
        <w:rPr>
          <w:rFonts w:ascii="VAGRounded-Light" w:hAnsi="VAGRounded-Light" w:cs="VAGRounded-Light"/>
          <w:color w:val="000000"/>
        </w:rPr>
        <w:t xml:space="preserve">and </w:t>
      </w:r>
      <w:r w:rsidRPr="002B237B">
        <w:rPr>
          <w:rFonts w:ascii="VAGRounded-Light" w:hAnsi="VAGRounded-Light" w:cs="VAGRounded-Light"/>
          <w:color w:val="000000"/>
        </w:rPr>
        <w:t xml:space="preserve">had </w:t>
      </w:r>
      <w:r>
        <w:rPr>
          <w:rFonts w:ascii="VAGRounded-Light" w:hAnsi="VAGRounded-Light" w:cs="VAGRounded-Light"/>
          <w:color w:val="000000"/>
        </w:rPr>
        <w:t xml:space="preserve">established </w:t>
      </w:r>
      <w:r w:rsidRPr="002B237B">
        <w:rPr>
          <w:rFonts w:ascii="VAGRounded-Light" w:hAnsi="VAGRounded-Light" w:cs="VAGRounded-Light"/>
          <w:color w:val="000000"/>
        </w:rPr>
        <w:t xml:space="preserve">links with many people including the shop Manager at </w:t>
      </w:r>
      <w:r w:rsidRPr="002B237B">
        <w:rPr>
          <w:rFonts w:ascii="Arial" w:hAnsi="Arial" w:cs="Arial"/>
          <w:color w:val="000000"/>
        </w:rPr>
        <w:t xml:space="preserve">Clwyd </w:t>
      </w:r>
      <w:proofErr w:type="spellStart"/>
      <w:r w:rsidRPr="002B237B">
        <w:rPr>
          <w:rFonts w:ascii="Arial" w:hAnsi="Arial" w:cs="Arial"/>
          <w:color w:val="000000"/>
        </w:rPr>
        <w:t>Theatr</w:t>
      </w:r>
      <w:proofErr w:type="spellEnd"/>
      <w:r w:rsidRPr="002B237B">
        <w:rPr>
          <w:rFonts w:ascii="Arial" w:hAnsi="Arial" w:cs="Arial"/>
          <w:color w:val="000000"/>
        </w:rPr>
        <w:t xml:space="preserve"> </w:t>
      </w:r>
      <w:proofErr w:type="spellStart"/>
      <w:r w:rsidRPr="002B237B">
        <w:rPr>
          <w:rFonts w:ascii="Arial" w:hAnsi="Arial" w:cs="Arial"/>
          <w:color w:val="000000"/>
        </w:rPr>
        <w:t>Cymru</w:t>
      </w:r>
      <w:proofErr w:type="spellEnd"/>
      <w:r w:rsidRPr="002B237B">
        <w:rPr>
          <w:rFonts w:ascii="VAGRounded-Light" w:hAnsi="VAGRounded-Light" w:cs="VAGRounded-Light"/>
          <w:color w:val="000000"/>
        </w:rPr>
        <w:t>. Bridget co</w:t>
      </w:r>
      <w:r>
        <w:rPr>
          <w:rFonts w:ascii="VAGRounded-Light" w:hAnsi="VAGRounded-Light" w:cs="VAGRounded-Light"/>
          <w:color w:val="000000"/>
        </w:rPr>
        <w:t>nvinced</w:t>
      </w:r>
      <w:r w:rsidRPr="002B237B">
        <w:rPr>
          <w:rFonts w:ascii="VAGRounded-Light" w:hAnsi="VAGRounded-Light" w:cs="VAGRounded-Light"/>
          <w:color w:val="000000"/>
        </w:rPr>
        <w:t xml:space="preserve"> her that she should sell a selection of our publications within the theatre shop. Negotiations took place which led to </w:t>
      </w:r>
      <w:r w:rsidRPr="002B237B">
        <w:rPr>
          <w:rFonts w:ascii="VAGRounded-Light" w:hAnsi="VAGRounded-Light" w:cs="VAGRounded-Light"/>
          <w:color w:val="000000"/>
        </w:rPr>
        <w:lastRenderedPageBreak/>
        <w:t>Bridget selecting a number of items from our print collection which would be considered suitable to sell within this shop and also available to order from our website.</w:t>
      </w:r>
    </w:p>
    <w:p w:rsidR="00AE1950" w:rsidRDefault="00AE1950" w:rsidP="00AE1950">
      <w:pPr>
        <w:autoSpaceDE w:val="0"/>
        <w:autoSpaceDN w:val="0"/>
        <w:adjustRightInd w:val="0"/>
        <w:rPr>
          <w:rFonts w:ascii="Arial" w:hAnsi="Arial" w:cs="Arial"/>
        </w:rPr>
      </w:pPr>
    </w:p>
    <w:p w:rsidR="00AE1950" w:rsidRPr="002B237B" w:rsidRDefault="00AE1950" w:rsidP="00AE1950">
      <w:pPr>
        <w:autoSpaceDE w:val="0"/>
        <w:autoSpaceDN w:val="0"/>
        <w:adjustRightInd w:val="0"/>
        <w:rPr>
          <w:rFonts w:ascii="Arial" w:hAnsi="Arial" w:cs="Arial"/>
        </w:rPr>
      </w:pPr>
      <w:r w:rsidRPr="002B237B">
        <w:rPr>
          <w:rFonts w:ascii="Arial" w:hAnsi="Arial" w:cs="Arial"/>
        </w:rPr>
        <w:t xml:space="preserve">The </w:t>
      </w:r>
      <w:r>
        <w:rPr>
          <w:rFonts w:ascii="Arial" w:hAnsi="Arial" w:cs="Arial"/>
        </w:rPr>
        <w:t xml:space="preserve">Christmas </w:t>
      </w:r>
      <w:r w:rsidRPr="002B237B">
        <w:rPr>
          <w:rFonts w:ascii="Arial" w:hAnsi="Arial" w:cs="Arial"/>
        </w:rPr>
        <w:t xml:space="preserve">cards </w:t>
      </w:r>
      <w:r>
        <w:rPr>
          <w:rFonts w:ascii="Arial" w:hAnsi="Arial" w:cs="Arial"/>
        </w:rPr>
        <w:t xml:space="preserve">also </w:t>
      </w:r>
      <w:r w:rsidRPr="002B237B">
        <w:rPr>
          <w:rFonts w:ascii="Arial" w:hAnsi="Arial" w:cs="Arial"/>
        </w:rPr>
        <w:t xml:space="preserve">sold at the </w:t>
      </w:r>
      <w:r w:rsidRPr="002B237B">
        <w:rPr>
          <w:rFonts w:ascii="Arial" w:hAnsi="Arial" w:cs="Arial"/>
          <w:color w:val="000000"/>
        </w:rPr>
        <w:t xml:space="preserve">Clwyd </w:t>
      </w:r>
      <w:proofErr w:type="spellStart"/>
      <w:r w:rsidRPr="002B237B">
        <w:rPr>
          <w:rFonts w:ascii="Arial" w:hAnsi="Arial" w:cs="Arial"/>
          <w:color w:val="000000"/>
        </w:rPr>
        <w:t>Theatr</w:t>
      </w:r>
      <w:proofErr w:type="spellEnd"/>
      <w:r w:rsidRPr="002B237B">
        <w:rPr>
          <w:rFonts w:ascii="Arial" w:hAnsi="Arial" w:cs="Arial"/>
          <w:color w:val="000000"/>
        </w:rPr>
        <w:t xml:space="preserve"> </w:t>
      </w:r>
      <w:proofErr w:type="spellStart"/>
      <w:r w:rsidRPr="002B237B">
        <w:rPr>
          <w:rFonts w:ascii="Arial" w:hAnsi="Arial" w:cs="Arial"/>
          <w:color w:val="000000"/>
        </w:rPr>
        <w:t>Cymru</w:t>
      </w:r>
      <w:proofErr w:type="spellEnd"/>
      <w:r w:rsidRPr="002B237B">
        <w:rPr>
          <w:rFonts w:ascii="Arial" w:hAnsi="Arial" w:cs="Arial"/>
        </w:rPr>
        <w:t xml:space="preserve"> shop </w:t>
      </w:r>
      <w:r>
        <w:rPr>
          <w:rFonts w:ascii="Arial" w:hAnsi="Arial" w:cs="Arial"/>
        </w:rPr>
        <w:t xml:space="preserve">and </w:t>
      </w:r>
      <w:r w:rsidRPr="002B237B">
        <w:rPr>
          <w:rFonts w:ascii="Arial" w:hAnsi="Arial" w:cs="Arial"/>
        </w:rPr>
        <w:t xml:space="preserve">proved popular with the </w:t>
      </w:r>
      <w:r>
        <w:rPr>
          <w:rFonts w:ascii="Arial" w:hAnsi="Arial" w:cs="Arial"/>
        </w:rPr>
        <w:t>cast of the 2014 pantomime. I</w:t>
      </w:r>
      <w:r w:rsidRPr="002B237B">
        <w:rPr>
          <w:rFonts w:ascii="Arial" w:hAnsi="Arial" w:cs="Arial"/>
        </w:rPr>
        <w:t>t has been suggested that next year we include the pantomime being put on at the theatre.</w:t>
      </w:r>
    </w:p>
    <w:p w:rsidR="00AE1950" w:rsidRPr="002B237B" w:rsidRDefault="00AE1950" w:rsidP="00AE1950">
      <w:pPr>
        <w:autoSpaceDE w:val="0"/>
        <w:autoSpaceDN w:val="0"/>
        <w:adjustRightInd w:val="0"/>
        <w:rPr>
          <w:rFonts w:ascii="Arial" w:hAnsi="Arial" w:cs="Arial"/>
          <w:color w:val="000000"/>
        </w:rPr>
      </w:pP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 Differences made to the service</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 xml:space="preserve">Since joining </w:t>
      </w:r>
      <w:r>
        <w:rPr>
          <w:rFonts w:ascii="VAGRounded-Light" w:hAnsi="VAGRounded-Light" w:cs="VAGRounded-Light"/>
          <w:color w:val="000000"/>
        </w:rPr>
        <w:t xml:space="preserve">FRO </w:t>
      </w:r>
      <w:r w:rsidRPr="002B237B">
        <w:rPr>
          <w:rFonts w:ascii="VAGRounded-Light" w:hAnsi="VAGRounded-Light" w:cs="VAGRounded-Light"/>
          <w:color w:val="000000"/>
        </w:rPr>
        <w:t>Bridget has been passionate about promoting the of</w:t>
      </w:r>
      <w:r>
        <w:rPr>
          <w:rFonts w:ascii="VAGRounded-Light" w:hAnsi="VAGRounded-Light" w:cs="VAGRounded-Light"/>
          <w:color w:val="000000"/>
        </w:rPr>
        <w:t xml:space="preserve">fice both within and outside </w:t>
      </w:r>
      <w:r w:rsidRPr="002B237B">
        <w:rPr>
          <w:rFonts w:ascii="VAGRounded-Light" w:hAnsi="VAGRounded-Light" w:cs="VAGRounded-Light"/>
          <w:color w:val="000000"/>
        </w:rPr>
        <w:t>the County Council.</w:t>
      </w:r>
      <w:r>
        <w:rPr>
          <w:rFonts w:ascii="VAGRounded-Light" w:hAnsi="VAGRounded-Light" w:cs="VAGRounded-Light"/>
          <w:color w:val="000000"/>
        </w:rPr>
        <w:t xml:space="preserve"> </w:t>
      </w:r>
      <w:r w:rsidRPr="002B237B">
        <w:rPr>
          <w:rFonts w:ascii="VAGRounded-Light" w:hAnsi="VAGRounded-Light" w:cs="VAGRounded-Light"/>
          <w:color w:val="000000"/>
        </w:rPr>
        <w:t xml:space="preserve">In addition to raising </w:t>
      </w:r>
      <w:r>
        <w:rPr>
          <w:rFonts w:ascii="VAGRounded-Light" w:hAnsi="VAGRounded-Light" w:cs="VAGRounded-Light"/>
          <w:color w:val="000000"/>
        </w:rPr>
        <w:t>much needed income for FRO, sales of the publications have increased</w:t>
      </w:r>
      <w:r w:rsidRPr="002B237B">
        <w:rPr>
          <w:rFonts w:ascii="VAGRounded-Light" w:hAnsi="VAGRounded-Light" w:cs="VAGRounded-Light"/>
          <w:color w:val="000000"/>
        </w:rPr>
        <w:t xml:space="preserve"> awareness of </w:t>
      </w:r>
      <w:r>
        <w:rPr>
          <w:rFonts w:ascii="VAGRounded-Light" w:hAnsi="VAGRounded-Light" w:cs="VAGRounded-Light"/>
          <w:color w:val="000000"/>
        </w:rPr>
        <w:t xml:space="preserve">the service </w:t>
      </w:r>
      <w:r w:rsidRPr="002B237B">
        <w:rPr>
          <w:rFonts w:ascii="VAGRounded-Light" w:hAnsi="VAGRounded-Light" w:cs="VAGRounded-Light"/>
          <w:color w:val="000000"/>
        </w:rPr>
        <w:t>and its collections</w:t>
      </w:r>
      <w:r>
        <w:rPr>
          <w:rFonts w:ascii="VAGRounded-Light" w:hAnsi="VAGRounded-Light" w:cs="VAGRounded-Light"/>
          <w:color w:val="000000"/>
        </w:rPr>
        <w:t>.</w:t>
      </w:r>
    </w:p>
    <w:p w:rsidR="00AE1950" w:rsidRPr="002B237B" w:rsidRDefault="00AE1950" w:rsidP="00AE1950">
      <w:pPr>
        <w:autoSpaceDE w:val="0"/>
        <w:autoSpaceDN w:val="0"/>
        <w:adjustRightInd w:val="0"/>
        <w:rPr>
          <w:rFonts w:ascii="VAGRounded-Light" w:hAnsi="VAGRounded-Light" w:cs="VAGRounded-Light"/>
          <w:color w:val="000000"/>
        </w:rPr>
      </w:pP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 xml:space="preserve">Through Bridget’s efforts </w:t>
      </w:r>
      <w:r>
        <w:rPr>
          <w:rFonts w:ascii="VAGRounded-Light" w:hAnsi="VAGRounded-Light" w:cs="VAGRounded-Light"/>
          <w:color w:val="000000"/>
        </w:rPr>
        <w:t xml:space="preserve">FRO </w:t>
      </w:r>
      <w:r w:rsidRPr="002B237B">
        <w:rPr>
          <w:rFonts w:ascii="VAGRounded-Light" w:hAnsi="VAGRounded-Light" w:cs="VAGRounded-Light"/>
          <w:color w:val="000000"/>
        </w:rPr>
        <w:t xml:space="preserve">has been promoted in the </w:t>
      </w:r>
      <w:r w:rsidRPr="002B237B">
        <w:rPr>
          <w:rFonts w:ascii="Arial" w:hAnsi="Arial" w:cs="Arial"/>
          <w:color w:val="000000"/>
        </w:rPr>
        <w:t xml:space="preserve">Clwyd </w:t>
      </w:r>
      <w:proofErr w:type="spellStart"/>
      <w:r w:rsidRPr="002B237B">
        <w:rPr>
          <w:rFonts w:ascii="Arial" w:hAnsi="Arial" w:cs="Arial"/>
          <w:color w:val="000000"/>
        </w:rPr>
        <w:t>Theatr</w:t>
      </w:r>
      <w:proofErr w:type="spellEnd"/>
      <w:r w:rsidRPr="002B237B">
        <w:rPr>
          <w:rFonts w:ascii="Arial" w:hAnsi="Arial" w:cs="Arial"/>
          <w:color w:val="000000"/>
        </w:rPr>
        <w:t xml:space="preserve"> </w:t>
      </w:r>
      <w:proofErr w:type="spellStart"/>
      <w:r w:rsidRPr="002B237B">
        <w:rPr>
          <w:rFonts w:ascii="Arial" w:hAnsi="Arial" w:cs="Arial"/>
          <w:color w:val="000000"/>
        </w:rPr>
        <w:t>Cymru</w:t>
      </w:r>
      <w:proofErr w:type="spellEnd"/>
      <w:r w:rsidRPr="002B237B">
        <w:rPr>
          <w:rFonts w:ascii="VAGRounded-Light" w:hAnsi="VAGRounded-Light" w:cs="VAGRounded-Light"/>
          <w:color w:val="000000"/>
        </w:rPr>
        <w:t xml:space="preserve"> shop for the first time. Bridget also arranged to sell the Christmas cards on the bridge link area of County Hall. This is an area where stalls selling various items are allocated a lunch time slot and where Flintshire County Council </w:t>
      </w:r>
      <w:proofErr w:type="gramStart"/>
      <w:r w:rsidRPr="002B237B">
        <w:rPr>
          <w:rFonts w:ascii="VAGRounded-Light" w:hAnsi="VAGRounded-Light" w:cs="VAGRounded-Light"/>
          <w:color w:val="000000"/>
        </w:rPr>
        <w:t>staff pass</w:t>
      </w:r>
      <w:proofErr w:type="gramEnd"/>
      <w:r w:rsidRPr="002B237B">
        <w:rPr>
          <w:rFonts w:ascii="VAGRounded-Light" w:hAnsi="VAGRounded-Light" w:cs="VAGRounded-Light"/>
          <w:color w:val="000000"/>
        </w:rPr>
        <w:t xml:space="preserve"> by when moving around the building at lunch time. </w:t>
      </w:r>
    </w:p>
    <w:p w:rsidR="00AE1950" w:rsidRPr="002B237B" w:rsidRDefault="00AE1950" w:rsidP="00AE1950">
      <w:pPr>
        <w:autoSpaceDE w:val="0"/>
        <w:autoSpaceDN w:val="0"/>
        <w:adjustRightInd w:val="0"/>
        <w:rPr>
          <w:rFonts w:ascii="VAGRounded-Light" w:hAnsi="VAGRounded-Light" w:cs="VAGRounded-Light"/>
          <w:color w:val="000000"/>
        </w:rPr>
      </w:pPr>
    </w:p>
    <w:p w:rsidR="00AE1950" w:rsidRPr="002B237B" w:rsidRDefault="00AE1950" w:rsidP="00AE1950">
      <w:pPr>
        <w:rPr>
          <w:rFonts w:ascii="Arial" w:hAnsi="Arial" w:cs="Arial"/>
        </w:rPr>
      </w:pPr>
      <w:r>
        <w:rPr>
          <w:rFonts w:ascii="Arial" w:hAnsi="Arial" w:cs="Arial"/>
        </w:rPr>
        <w:t>In 2014</w:t>
      </w:r>
      <w:r w:rsidRPr="002B237B">
        <w:rPr>
          <w:rFonts w:ascii="Arial" w:hAnsi="Arial" w:cs="Arial"/>
        </w:rPr>
        <w:t xml:space="preserve"> Bridget has </w:t>
      </w:r>
      <w:r>
        <w:rPr>
          <w:rFonts w:ascii="Arial" w:hAnsi="Arial" w:cs="Arial"/>
        </w:rPr>
        <w:t>sold:</w:t>
      </w:r>
    </w:p>
    <w:p w:rsidR="00AE1950" w:rsidRPr="002B237B" w:rsidRDefault="00AE1950" w:rsidP="00AE1950">
      <w:pPr>
        <w:rPr>
          <w:rFonts w:ascii="Arial" w:hAnsi="Arial" w:cs="Arial"/>
        </w:rPr>
      </w:pPr>
    </w:p>
    <w:p w:rsidR="00AE1950" w:rsidRPr="002B237B" w:rsidRDefault="00AE1950" w:rsidP="00AE1950">
      <w:pPr>
        <w:rPr>
          <w:rFonts w:ascii="Arial" w:hAnsi="Arial" w:cs="Arial"/>
        </w:rPr>
      </w:pPr>
      <w:r w:rsidRPr="002B237B">
        <w:rPr>
          <w:rFonts w:ascii="Arial" w:hAnsi="Arial" w:cs="Arial"/>
        </w:rPr>
        <w:t>20 prints of different sizes</w:t>
      </w:r>
      <w:r>
        <w:rPr>
          <w:rFonts w:ascii="Arial" w:hAnsi="Arial" w:cs="Arial"/>
        </w:rPr>
        <w:t>;</w:t>
      </w:r>
    </w:p>
    <w:p w:rsidR="00AE1950" w:rsidRPr="002B237B" w:rsidRDefault="00AE1950" w:rsidP="00AE1950">
      <w:pPr>
        <w:rPr>
          <w:rFonts w:ascii="Arial" w:hAnsi="Arial" w:cs="Arial"/>
        </w:rPr>
      </w:pPr>
    </w:p>
    <w:p w:rsidR="00AE1950" w:rsidRPr="002B237B" w:rsidRDefault="00AE1950" w:rsidP="00AE1950">
      <w:pPr>
        <w:rPr>
          <w:rFonts w:ascii="Arial" w:hAnsi="Arial" w:cs="Arial"/>
        </w:rPr>
      </w:pPr>
      <w:r>
        <w:rPr>
          <w:rFonts w:ascii="Arial" w:hAnsi="Arial" w:cs="Arial"/>
        </w:rPr>
        <w:t>156 packs of Christ</w:t>
      </w:r>
      <w:r w:rsidRPr="002B237B">
        <w:rPr>
          <w:rFonts w:ascii="Arial" w:hAnsi="Arial" w:cs="Arial"/>
        </w:rPr>
        <w:t>mas cards (624 cards)</w:t>
      </w:r>
      <w:r>
        <w:rPr>
          <w:rFonts w:ascii="Arial" w:hAnsi="Arial" w:cs="Arial"/>
        </w:rPr>
        <w:t>;</w:t>
      </w:r>
    </w:p>
    <w:p w:rsidR="00AE1950" w:rsidRPr="002B237B" w:rsidRDefault="00AE1950" w:rsidP="00AE1950">
      <w:pPr>
        <w:rPr>
          <w:rFonts w:ascii="Arial" w:hAnsi="Arial" w:cs="Arial"/>
        </w:rPr>
      </w:pPr>
    </w:p>
    <w:p w:rsidR="00AE1950" w:rsidRDefault="00AE1950" w:rsidP="00AE1950">
      <w:pPr>
        <w:rPr>
          <w:rFonts w:ascii="Arial" w:hAnsi="Arial" w:cs="Arial"/>
        </w:rPr>
      </w:pPr>
      <w:r>
        <w:rPr>
          <w:rFonts w:ascii="Arial" w:hAnsi="Arial" w:cs="Arial"/>
        </w:rPr>
        <w:t xml:space="preserve">5 </w:t>
      </w:r>
      <w:proofErr w:type="gramStart"/>
      <w:r>
        <w:rPr>
          <w:rFonts w:ascii="Arial" w:hAnsi="Arial" w:cs="Arial"/>
        </w:rPr>
        <w:t>packs</w:t>
      </w:r>
      <w:proofErr w:type="gramEnd"/>
      <w:r>
        <w:rPr>
          <w:rFonts w:ascii="Arial" w:hAnsi="Arial" w:cs="Arial"/>
        </w:rPr>
        <w:t xml:space="preserve"> of greetings cards.</w:t>
      </w:r>
    </w:p>
    <w:p w:rsidR="00AE1950" w:rsidRPr="002B237B" w:rsidRDefault="00AE1950" w:rsidP="00AE1950">
      <w:pPr>
        <w:rPr>
          <w:rFonts w:ascii="Arial" w:hAnsi="Arial" w:cs="Arial"/>
        </w:rPr>
      </w:pPr>
    </w:p>
    <w:p w:rsidR="00AE1950" w:rsidRPr="002B237B" w:rsidRDefault="00AE1950" w:rsidP="00AE1950">
      <w:pPr>
        <w:rPr>
          <w:rFonts w:ascii="Arial" w:hAnsi="Arial" w:cs="Arial"/>
        </w:rPr>
      </w:pPr>
      <w:r w:rsidRPr="002B237B">
        <w:rPr>
          <w:rFonts w:ascii="Arial" w:hAnsi="Arial" w:cs="Arial"/>
        </w:rPr>
        <w:t xml:space="preserve">This amounts to a sales figure of </w:t>
      </w:r>
      <w:r>
        <w:rPr>
          <w:rFonts w:ascii="Arial" w:hAnsi="Arial" w:cs="Arial"/>
        </w:rPr>
        <w:t>over £600</w:t>
      </w:r>
      <w:r w:rsidRPr="002B237B">
        <w:rPr>
          <w:rFonts w:ascii="Arial" w:hAnsi="Arial" w:cs="Arial"/>
        </w:rPr>
        <w:t>.</w:t>
      </w:r>
    </w:p>
    <w:p w:rsidR="00AE1950" w:rsidRPr="002B237B" w:rsidRDefault="00AE1950" w:rsidP="00AE1950">
      <w:pPr>
        <w:autoSpaceDE w:val="0"/>
        <w:autoSpaceDN w:val="0"/>
        <w:adjustRightInd w:val="0"/>
        <w:rPr>
          <w:rFonts w:ascii="VAGRounded-Light" w:hAnsi="VAGRounded-Light" w:cs="VAGRounded-Light"/>
          <w:color w:val="DD0714"/>
        </w:rPr>
      </w:pP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 Examples of innovative or creative working</w:t>
      </w:r>
    </w:p>
    <w:p w:rsidR="00AE1950" w:rsidRDefault="00AE1950" w:rsidP="00AE1950">
      <w:pPr>
        <w:autoSpaceDE w:val="0"/>
        <w:autoSpaceDN w:val="0"/>
        <w:adjustRightInd w:val="0"/>
        <w:rPr>
          <w:rFonts w:ascii="Arial" w:hAnsi="Arial" w:cs="Arial"/>
        </w:rPr>
      </w:pPr>
      <w:r w:rsidRPr="002B237B">
        <w:rPr>
          <w:rFonts w:ascii="VAGRounded-Light" w:hAnsi="VAGRounded-Light" w:cs="VAGRounded-Light"/>
          <w:color w:val="000000"/>
        </w:rPr>
        <w:t>Bridget worked closely with</w:t>
      </w:r>
      <w:r>
        <w:rPr>
          <w:rFonts w:ascii="VAGRounded-Light" w:hAnsi="VAGRounded-Light" w:cs="VAGRounded-Light"/>
          <w:color w:val="000000"/>
        </w:rPr>
        <w:t xml:space="preserve"> Flintshire County Council’s in-</w:t>
      </w:r>
      <w:r w:rsidRPr="002B237B">
        <w:rPr>
          <w:rFonts w:ascii="VAGRounded-Light" w:hAnsi="VAGRounded-Light" w:cs="VAGRounded-Light"/>
          <w:color w:val="000000"/>
        </w:rPr>
        <w:t xml:space="preserve">house design team in creating the new publications. She enlisted the help of one of our </w:t>
      </w:r>
      <w:r w:rsidRPr="002B237B">
        <w:rPr>
          <w:rFonts w:ascii="Arial" w:hAnsi="Arial" w:cs="Arial"/>
        </w:rPr>
        <w:t>volunteers who is a professional photographer and provided his services free of charge.</w:t>
      </w:r>
      <w:r>
        <w:rPr>
          <w:rFonts w:ascii="Arial" w:hAnsi="Arial" w:cs="Arial"/>
        </w:rPr>
        <w:t xml:space="preserve"> </w:t>
      </w:r>
      <w:r w:rsidRPr="002B237B">
        <w:rPr>
          <w:rFonts w:ascii="Arial" w:hAnsi="Arial" w:cs="Arial"/>
        </w:rPr>
        <w:t xml:space="preserve">Bridget </w:t>
      </w:r>
      <w:r>
        <w:rPr>
          <w:rFonts w:ascii="Arial" w:hAnsi="Arial" w:cs="Arial"/>
        </w:rPr>
        <w:t xml:space="preserve">has a good understanding of the type of images from the collection which will appeal to a large number of people. Her choices have proved popular </w:t>
      </w:r>
      <w:r w:rsidRPr="002B237B">
        <w:rPr>
          <w:rFonts w:ascii="Arial" w:hAnsi="Arial" w:cs="Arial"/>
        </w:rPr>
        <w:t>with buyers.</w:t>
      </w:r>
    </w:p>
    <w:p w:rsidR="00AE1950" w:rsidRPr="002B237B" w:rsidRDefault="00AE1950" w:rsidP="00AE1950">
      <w:pPr>
        <w:rPr>
          <w:rFonts w:ascii="Arial" w:hAnsi="Arial" w:cs="Arial"/>
        </w:rPr>
      </w:pP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 xml:space="preserve">Any item produced for sale by </w:t>
      </w:r>
      <w:r>
        <w:rPr>
          <w:rFonts w:ascii="VAGRounded-Light" w:hAnsi="VAGRounded-Light" w:cs="VAGRounded-Light"/>
          <w:color w:val="000000"/>
        </w:rPr>
        <w:t xml:space="preserve">FRO </w:t>
      </w:r>
      <w:r w:rsidRPr="002B237B">
        <w:rPr>
          <w:rFonts w:ascii="VAGRounded-Light" w:hAnsi="VAGRounded-Light" w:cs="VAGRounded-Light"/>
          <w:color w:val="000000"/>
        </w:rPr>
        <w:t xml:space="preserve">needs to have the corporate branding and has to be bilingual. Bridget has founds ways of incorporating these requirements without compromising on the look of the item. </w:t>
      </w:r>
    </w:p>
    <w:p w:rsidR="00AE1950" w:rsidRDefault="00AE1950" w:rsidP="00AE1950">
      <w:pPr>
        <w:autoSpaceDE w:val="0"/>
        <w:autoSpaceDN w:val="0"/>
        <w:adjustRightInd w:val="0"/>
        <w:rPr>
          <w:rFonts w:ascii="Arial" w:hAnsi="Arial" w:cs="Arial"/>
        </w:rPr>
      </w:pPr>
    </w:p>
    <w:p w:rsidR="00AE1950" w:rsidRDefault="00AE1950" w:rsidP="00AE1950">
      <w:pPr>
        <w:autoSpaceDE w:val="0"/>
        <w:autoSpaceDN w:val="0"/>
        <w:adjustRightInd w:val="0"/>
        <w:rPr>
          <w:rFonts w:ascii="Arial" w:hAnsi="Arial" w:cs="Arial"/>
        </w:rPr>
      </w:pPr>
      <w:r>
        <w:rPr>
          <w:rFonts w:ascii="Arial" w:hAnsi="Arial" w:cs="Arial"/>
        </w:rPr>
        <w:t xml:space="preserve">Bridget advertises our publications on our website, on Facebook and in the case of the Christmas cards in the press and in Flintshire County Council’s electronic December 2014 newsletter </w:t>
      </w:r>
      <w:r w:rsidRPr="00E9799A">
        <w:rPr>
          <w:rFonts w:ascii="Arial" w:hAnsi="Arial" w:cs="Arial"/>
          <w:i/>
        </w:rPr>
        <w:t>Your Council</w:t>
      </w:r>
      <w:r>
        <w:rPr>
          <w:rFonts w:ascii="Arial" w:hAnsi="Arial" w:cs="Arial"/>
        </w:rPr>
        <w:t xml:space="preserve">. </w:t>
      </w:r>
    </w:p>
    <w:p w:rsidR="00AE1950" w:rsidRPr="002B237B" w:rsidRDefault="00AE1950" w:rsidP="00AE1950">
      <w:pPr>
        <w:autoSpaceDE w:val="0"/>
        <w:autoSpaceDN w:val="0"/>
        <w:adjustRightInd w:val="0"/>
        <w:rPr>
          <w:rFonts w:ascii="Arial" w:hAnsi="Arial" w:cs="Arial"/>
        </w:rPr>
      </w:pP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 Challenges and barriers overcome</w:t>
      </w:r>
    </w:p>
    <w:p w:rsidR="00AE1950" w:rsidRPr="002B237B" w:rsidRDefault="00AE1950" w:rsidP="00AE1950">
      <w:pPr>
        <w:rPr>
          <w:rFonts w:ascii="Arial" w:hAnsi="Arial" w:cs="Arial"/>
        </w:rPr>
      </w:pPr>
      <w:r w:rsidRPr="002B237B">
        <w:rPr>
          <w:rFonts w:ascii="Arial" w:hAnsi="Arial" w:cs="Arial"/>
        </w:rPr>
        <w:t>The main challenge faced was to try to find something we could sell to raise money</w:t>
      </w:r>
      <w:r>
        <w:rPr>
          <w:rFonts w:ascii="Arial" w:hAnsi="Arial" w:cs="Arial"/>
        </w:rPr>
        <w:t>,</w:t>
      </w:r>
      <w:r w:rsidRPr="002B237B">
        <w:rPr>
          <w:rFonts w:ascii="Arial" w:hAnsi="Arial" w:cs="Arial"/>
        </w:rPr>
        <w:t xml:space="preserve"> with the </w:t>
      </w:r>
      <w:r>
        <w:rPr>
          <w:rFonts w:ascii="Arial" w:hAnsi="Arial" w:cs="Arial"/>
        </w:rPr>
        <w:t xml:space="preserve">added </w:t>
      </w:r>
      <w:r w:rsidRPr="002B237B">
        <w:rPr>
          <w:rFonts w:ascii="Arial" w:hAnsi="Arial" w:cs="Arial"/>
        </w:rPr>
        <w:t>benefit of raising awareness of our collections</w:t>
      </w:r>
      <w:r>
        <w:rPr>
          <w:rFonts w:ascii="Arial" w:hAnsi="Arial" w:cs="Arial"/>
        </w:rPr>
        <w:t xml:space="preserve">, </w:t>
      </w:r>
      <w:r w:rsidRPr="002B237B">
        <w:rPr>
          <w:rFonts w:ascii="Arial" w:hAnsi="Arial" w:cs="Arial"/>
        </w:rPr>
        <w:t xml:space="preserve">but not cost too much. </w:t>
      </w:r>
      <w:r w:rsidRPr="002B237B">
        <w:rPr>
          <w:rFonts w:ascii="VAGRounded-Light" w:hAnsi="VAGRounded-Light" w:cs="VAGRounded-Light"/>
          <w:color w:val="000000"/>
        </w:rPr>
        <w:t xml:space="preserve">A lack of space to display items for sale within the </w:t>
      </w:r>
      <w:proofErr w:type="spellStart"/>
      <w:r w:rsidRPr="002B237B">
        <w:rPr>
          <w:rFonts w:ascii="VAGRounded-Light" w:hAnsi="VAGRounded-Light" w:cs="VAGRounded-Light"/>
          <w:color w:val="000000"/>
        </w:rPr>
        <w:t>searchroom</w:t>
      </w:r>
      <w:proofErr w:type="spellEnd"/>
      <w:r w:rsidRPr="002B237B">
        <w:rPr>
          <w:rFonts w:ascii="VAGRounded-Light" w:hAnsi="VAGRounded-Light" w:cs="VAGRounded-Light"/>
          <w:color w:val="000000"/>
        </w:rPr>
        <w:t xml:space="preserve"> </w:t>
      </w:r>
      <w:r w:rsidRPr="002B237B">
        <w:rPr>
          <w:rFonts w:ascii="VAGRounded-Light" w:hAnsi="VAGRounded-Light" w:cs="VAGRounded-Light"/>
          <w:color w:val="000000"/>
        </w:rPr>
        <w:lastRenderedPageBreak/>
        <w:t xml:space="preserve">led to Bridget arranging other locations to sell our publications including on our website and on </w:t>
      </w:r>
      <w:proofErr w:type="spellStart"/>
      <w:r w:rsidRPr="002B237B">
        <w:rPr>
          <w:rFonts w:ascii="VAGRounded-Light" w:hAnsi="VAGRounded-Light" w:cs="VAGRounded-Light"/>
          <w:color w:val="000000"/>
        </w:rPr>
        <w:t>facebook</w:t>
      </w:r>
      <w:proofErr w:type="spellEnd"/>
      <w:r w:rsidRPr="002B237B">
        <w:rPr>
          <w:rFonts w:ascii="VAGRounded-Light" w:hAnsi="VAGRounded-Light" w:cs="VAGRounded-Light"/>
          <w:color w:val="000000"/>
        </w:rPr>
        <w:t xml:space="preserve">. A major barrier was </w:t>
      </w:r>
      <w:r w:rsidRPr="002B237B">
        <w:rPr>
          <w:rFonts w:ascii="Arial" w:hAnsi="Arial" w:cs="Arial"/>
        </w:rPr>
        <w:t>trying to get people to sell our publications whilst not benefiting themselves. The main lesson learnt was to negotiate a commission and to factor in the cost.</w:t>
      </w:r>
    </w:p>
    <w:p w:rsidR="00AE1950" w:rsidRPr="002B237B" w:rsidRDefault="00AE1950" w:rsidP="00AE1950">
      <w:pPr>
        <w:autoSpaceDE w:val="0"/>
        <w:autoSpaceDN w:val="0"/>
        <w:adjustRightInd w:val="0"/>
        <w:rPr>
          <w:rFonts w:ascii="VAGRounded-Light" w:hAnsi="VAGRounded-Light" w:cs="VAGRounded-Light"/>
          <w:color w:val="000000"/>
        </w:rPr>
      </w:pPr>
    </w:p>
    <w:p w:rsidR="00AE1950" w:rsidRPr="002B237B" w:rsidRDefault="00AE1950" w:rsidP="00AE1950">
      <w:pPr>
        <w:autoSpaceDE w:val="0"/>
        <w:autoSpaceDN w:val="0"/>
        <w:adjustRightInd w:val="0"/>
        <w:rPr>
          <w:rFonts w:ascii="Arial" w:hAnsi="Arial" w:cs="Arial"/>
        </w:rPr>
      </w:pPr>
      <w:r w:rsidRPr="002B237B">
        <w:rPr>
          <w:rFonts w:ascii="VAGRounded-Light" w:hAnsi="VAGRounded-Light" w:cs="VAGRounded-Light"/>
          <w:color w:val="000000"/>
        </w:rPr>
        <w:t xml:space="preserve">Plenty of time was required to look into </w:t>
      </w:r>
      <w:r>
        <w:rPr>
          <w:rFonts w:ascii="VAGRounded-Light" w:hAnsi="VAGRounded-Light" w:cs="VAGRounded-Light"/>
          <w:color w:val="000000"/>
        </w:rPr>
        <w:t>copyright and other issues plus to have the cards</w:t>
      </w:r>
      <w:r w:rsidRPr="002B237B">
        <w:rPr>
          <w:rFonts w:ascii="VAGRounded-Light" w:hAnsi="VAGRounded-Light" w:cs="VAGRounded-Light"/>
          <w:color w:val="000000"/>
        </w:rPr>
        <w:t xml:space="preserve"> ready well in advance of Christmas.</w:t>
      </w:r>
      <w:r w:rsidRPr="002B237B">
        <w:rPr>
          <w:rFonts w:ascii="Arial" w:hAnsi="Arial" w:cs="Arial"/>
        </w:rPr>
        <w:t xml:space="preserve"> The design of the Christmas card</w:t>
      </w:r>
      <w:r>
        <w:rPr>
          <w:rFonts w:ascii="Arial" w:hAnsi="Arial" w:cs="Arial"/>
        </w:rPr>
        <w:t xml:space="preserve"> was </w:t>
      </w:r>
      <w:r w:rsidRPr="002B237B">
        <w:rPr>
          <w:rFonts w:ascii="Arial" w:hAnsi="Arial" w:cs="Arial"/>
        </w:rPr>
        <w:t xml:space="preserve">so popular </w:t>
      </w:r>
      <w:r>
        <w:rPr>
          <w:rFonts w:ascii="Arial" w:hAnsi="Arial" w:cs="Arial"/>
        </w:rPr>
        <w:t xml:space="preserve">that </w:t>
      </w:r>
      <w:r w:rsidRPr="002B237B">
        <w:rPr>
          <w:rFonts w:ascii="Arial" w:hAnsi="Arial" w:cs="Arial"/>
        </w:rPr>
        <w:t>two additional reprints</w:t>
      </w:r>
      <w:r>
        <w:rPr>
          <w:rFonts w:ascii="Arial" w:hAnsi="Arial" w:cs="Arial"/>
        </w:rPr>
        <w:t xml:space="preserve"> were needed</w:t>
      </w:r>
      <w:r w:rsidRPr="002B237B">
        <w:rPr>
          <w:rFonts w:ascii="Arial" w:hAnsi="Arial" w:cs="Arial"/>
        </w:rPr>
        <w:t xml:space="preserve">. Unfortunately, one of these didn’t arrive in time and </w:t>
      </w:r>
      <w:r w:rsidRPr="002B237B">
        <w:rPr>
          <w:rFonts w:ascii="VAGRounded-Light" w:hAnsi="VAGRounded-Light" w:cs="VAGRounded-Light"/>
          <w:color w:val="000000"/>
        </w:rPr>
        <w:t xml:space="preserve">this led to Bridget having to reschedule twice her slot at County Hall bridge link. </w:t>
      </w:r>
    </w:p>
    <w:p w:rsidR="00AE1950" w:rsidRPr="002B237B" w:rsidRDefault="00AE1950" w:rsidP="00AE1950">
      <w:pPr>
        <w:autoSpaceDE w:val="0"/>
        <w:autoSpaceDN w:val="0"/>
        <w:adjustRightInd w:val="0"/>
        <w:rPr>
          <w:rFonts w:ascii="VAGRounded-Light" w:hAnsi="VAGRounded-Light" w:cs="VAGRounded-Light"/>
          <w:color w:val="DD0714"/>
        </w:rPr>
      </w:pP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 New partnerships</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 xml:space="preserve">Working closely with the </w:t>
      </w:r>
      <w:r w:rsidRPr="002B237B">
        <w:rPr>
          <w:rFonts w:ascii="Arial" w:hAnsi="Arial" w:cs="Arial"/>
          <w:color w:val="000000"/>
        </w:rPr>
        <w:t xml:space="preserve">Clwyd </w:t>
      </w:r>
      <w:proofErr w:type="spellStart"/>
      <w:r w:rsidRPr="002B237B">
        <w:rPr>
          <w:rFonts w:ascii="Arial" w:hAnsi="Arial" w:cs="Arial"/>
          <w:color w:val="000000"/>
        </w:rPr>
        <w:t>Theatr</w:t>
      </w:r>
      <w:proofErr w:type="spellEnd"/>
      <w:r w:rsidRPr="002B237B">
        <w:rPr>
          <w:rFonts w:ascii="Arial" w:hAnsi="Arial" w:cs="Arial"/>
          <w:color w:val="000000"/>
        </w:rPr>
        <w:t xml:space="preserve"> </w:t>
      </w:r>
      <w:proofErr w:type="spellStart"/>
      <w:r w:rsidRPr="002B237B">
        <w:rPr>
          <w:rFonts w:ascii="Arial" w:hAnsi="Arial" w:cs="Arial"/>
          <w:color w:val="000000"/>
        </w:rPr>
        <w:t>Cymru</w:t>
      </w:r>
      <w:proofErr w:type="spellEnd"/>
      <w:r w:rsidRPr="002B237B">
        <w:rPr>
          <w:rFonts w:ascii="VAGRounded-Light" w:hAnsi="VAGRounded-Light" w:cs="VAGRounded-Light"/>
          <w:color w:val="000000"/>
        </w:rPr>
        <w:t xml:space="preserve"> shop has provided a new outlet for sales and is a new venture for</w:t>
      </w:r>
      <w:r>
        <w:rPr>
          <w:rFonts w:ascii="VAGRounded-Light" w:hAnsi="VAGRounded-Light" w:cs="VAGRounded-Light"/>
          <w:color w:val="000000"/>
        </w:rPr>
        <w:t xml:space="preserve"> FRO</w:t>
      </w:r>
      <w:r w:rsidRPr="002B237B">
        <w:rPr>
          <w:rFonts w:ascii="VAGRounded-Light" w:hAnsi="VAGRounded-Light" w:cs="VAGRounded-Light"/>
          <w:color w:val="000000"/>
        </w:rPr>
        <w:t xml:space="preserve">. It means that </w:t>
      </w:r>
      <w:r>
        <w:rPr>
          <w:rFonts w:ascii="VAGRounded-Light" w:hAnsi="VAGRounded-Light" w:cs="VAGRounded-Light"/>
          <w:color w:val="000000"/>
        </w:rPr>
        <w:t xml:space="preserve">FRO </w:t>
      </w:r>
      <w:r w:rsidRPr="002B237B">
        <w:rPr>
          <w:rFonts w:ascii="VAGRounded-Light" w:hAnsi="VAGRounded-Light" w:cs="VAGRounded-Light"/>
          <w:color w:val="000000"/>
        </w:rPr>
        <w:t>is seen by the huge number of theatre goers who pass through the shop. Bridget worked closely with the Design and Print team</w:t>
      </w:r>
      <w:r>
        <w:rPr>
          <w:rFonts w:ascii="VAGRounded-Light" w:hAnsi="VAGRounded-Light" w:cs="VAGRounded-Light"/>
          <w:color w:val="000000"/>
        </w:rPr>
        <w:t>,</w:t>
      </w:r>
      <w:r w:rsidRPr="002B237B">
        <w:rPr>
          <w:rFonts w:ascii="VAGRounded-Light" w:hAnsi="VAGRounded-Light" w:cs="VAGRounded-Light"/>
          <w:color w:val="000000"/>
        </w:rPr>
        <w:t xml:space="preserve"> on occasion going over to County Hall to explain in great detail exactly what was required. It is this attention to detail which has made the end products such a success.  </w:t>
      </w:r>
    </w:p>
    <w:p w:rsidR="00AE1950" w:rsidRPr="002B237B" w:rsidRDefault="00AE1950" w:rsidP="00AE1950">
      <w:pPr>
        <w:autoSpaceDE w:val="0"/>
        <w:autoSpaceDN w:val="0"/>
        <w:adjustRightInd w:val="0"/>
        <w:rPr>
          <w:rFonts w:ascii="VAGRounded-Light" w:hAnsi="VAGRounded-Light" w:cs="VAGRounded-Light"/>
          <w:color w:val="DD0714"/>
        </w:rPr>
      </w:pP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 Examples of engaging colleagues in marketing</w:t>
      </w:r>
    </w:p>
    <w:p w:rsidR="00AE1950"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 xml:space="preserve">Bridget often circulates ideas to the </w:t>
      </w:r>
      <w:r>
        <w:rPr>
          <w:rFonts w:ascii="VAGRounded-Light" w:hAnsi="VAGRounded-Light" w:cs="VAGRounded-Light"/>
          <w:color w:val="000000"/>
        </w:rPr>
        <w:t xml:space="preserve">FRO </w:t>
      </w:r>
      <w:r w:rsidRPr="002B237B">
        <w:rPr>
          <w:rFonts w:ascii="VAGRounded-Light" w:hAnsi="VAGRounded-Light" w:cs="VAGRounded-Light"/>
          <w:color w:val="000000"/>
        </w:rPr>
        <w:t xml:space="preserve">team via email prior to and for discussion during regular team meetings, asking for suggestions for greetings cards, bookmarks etc. She shows an enthusiasm for reproducing items from the collections and encourages others to sell </w:t>
      </w:r>
      <w:r>
        <w:rPr>
          <w:rFonts w:ascii="VAGRounded-Light" w:hAnsi="VAGRounded-Light" w:cs="VAGRounded-Light"/>
          <w:color w:val="000000"/>
        </w:rPr>
        <w:t>them.</w:t>
      </w:r>
    </w:p>
    <w:p w:rsidR="00AE1950" w:rsidRPr="002B237B" w:rsidRDefault="00AE1950" w:rsidP="00AE1950">
      <w:pPr>
        <w:autoSpaceDE w:val="0"/>
        <w:autoSpaceDN w:val="0"/>
        <w:adjustRightInd w:val="0"/>
        <w:rPr>
          <w:rFonts w:ascii="Helv" w:hAnsi="Helv" w:cs="Helv"/>
          <w:color w:val="000000"/>
          <w:sz w:val="20"/>
          <w:szCs w:val="20"/>
        </w:rPr>
      </w:pPr>
    </w:p>
    <w:p w:rsidR="00AE1950" w:rsidRPr="002B237B" w:rsidRDefault="00AE1950" w:rsidP="00AE1950">
      <w:pPr>
        <w:rPr>
          <w:rFonts w:ascii="Arial" w:hAnsi="Arial" w:cs="Arial"/>
        </w:rPr>
      </w:pPr>
      <w:r w:rsidRPr="002B237B">
        <w:rPr>
          <w:rFonts w:ascii="Arial" w:hAnsi="Arial" w:cs="Arial"/>
        </w:rPr>
        <w:t xml:space="preserve">Asking for such information has brought forward the suggestion that the next set of four Christmas cards should come from the </w:t>
      </w:r>
      <w:proofErr w:type="spellStart"/>
      <w:r w:rsidRPr="002B237B">
        <w:rPr>
          <w:rFonts w:ascii="Arial" w:hAnsi="Arial" w:cs="Arial"/>
        </w:rPr>
        <w:t>Erddig</w:t>
      </w:r>
      <w:proofErr w:type="spellEnd"/>
      <w:r w:rsidRPr="002B237B">
        <w:rPr>
          <w:rFonts w:ascii="Arial" w:hAnsi="Arial" w:cs="Arial"/>
        </w:rPr>
        <w:t xml:space="preserve"> collection. There are also plans to highlight a recent deposit of Flintshire maps by making these available as prints to order. </w:t>
      </w:r>
    </w:p>
    <w:p w:rsidR="00AE1950" w:rsidRPr="002B237B" w:rsidRDefault="00AE1950" w:rsidP="00AE1950">
      <w:pPr>
        <w:rPr>
          <w:rFonts w:ascii="Arial" w:hAnsi="Arial" w:cs="Arial"/>
        </w:rPr>
      </w:pPr>
    </w:p>
    <w:p w:rsidR="00AE1950" w:rsidRDefault="00AE1950" w:rsidP="00AE1950">
      <w:pPr>
        <w:rPr>
          <w:rFonts w:ascii="Arial" w:hAnsi="Arial" w:cs="Arial"/>
        </w:rPr>
      </w:pPr>
    </w:p>
    <w:p w:rsidR="00AE1950" w:rsidRPr="002B237B" w:rsidRDefault="00AE1950" w:rsidP="00AE1950">
      <w:pPr>
        <w:autoSpaceDE w:val="0"/>
        <w:autoSpaceDN w:val="0"/>
        <w:adjustRightInd w:val="0"/>
        <w:rPr>
          <w:rFonts w:ascii="VAGRounded-Bold" w:hAnsi="VAGRounded-Bold" w:cs="VAGRounded-Bold"/>
          <w:b/>
          <w:bCs/>
          <w:color w:val="DD0714"/>
        </w:rPr>
      </w:pPr>
      <w:r w:rsidRPr="002B237B">
        <w:rPr>
          <w:rFonts w:ascii="VAGRounded-Bold" w:hAnsi="VAGRounded-Bold" w:cs="VAGRounded-Bold"/>
          <w:b/>
          <w:bCs/>
          <w:color w:val="DD0714"/>
        </w:rPr>
        <w:t>Contact Details of Nominee</w:t>
      </w: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Name of Nominee</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Bridget Thomas</w:t>
      </w: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Job Title</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Archive Assistant</w:t>
      </w: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Organisation Name</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Flintshire Record Office</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DD0714"/>
        </w:rPr>
        <w:t>Organisation Address</w:t>
      </w:r>
      <w:r w:rsidRPr="002B237B">
        <w:rPr>
          <w:rFonts w:ascii="VAGRounded-Light" w:hAnsi="VAGRounded-Light" w:cs="VAGRounded-Light"/>
          <w:color w:val="DD0714"/>
        </w:rPr>
        <w:tab/>
      </w:r>
      <w:proofErr w:type="gramStart"/>
      <w:r w:rsidRPr="002B237B">
        <w:rPr>
          <w:rFonts w:ascii="VAGRounded-Light" w:hAnsi="VAGRounded-Light" w:cs="VAGRounded-Light"/>
          <w:color w:val="000000"/>
        </w:rPr>
        <w:t>The</w:t>
      </w:r>
      <w:proofErr w:type="gramEnd"/>
      <w:r w:rsidRPr="002B237B">
        <w:rPr>
          <w:rFonts w:ascii="VAGRounded-Light" w:hAnsi="VAGRounded-Light" w:cs="VAGRounded-Light"/>
          <w:color w:val="000000"/>
        </w:rPr>
        <w:t xml:space="preserve"> Old Rectory</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t>Hawarden</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t>Flintshire</w:t>
      </w:r>
    </w:p>
    <w:p w:rsidR="00AE1950" w:rsidRPr="002B237B" w:rsidRDefault="00AE1950" w:rsidP="00AE1950">
      <w:pPr>
        <w:autoSpaceDE w:val="0"/>
        <w:autoSpaceDN w:val="0"/>
        <w:adjustRightInd w:val="0"/>
        <w:rPr>
          <w:rFonts w:ascii="VAGRounded-Light" w:hAnsi="VAGRounded-Light" w:cs="VAGRounded-Light"/>
          <w:color w:val="000000"/>
        </w:rPr>
      </w:pP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r>
      <w:r w:rsidRPr="002B237B">
        <w:rPr>
          <w:rFonts w:ascii="VAGRounded-Light" w:hAnsi="VAGRounded-Light" w:cs="VAGRounded-Light"/>
          <w:color w:val="000000"/>
        </w:rPr>
        <w:tab/>
        <w:t>CH5 3NR</w:t>
      </w:r>
    </w:p>
    <w:p w:rsidR="00AE1950" w:rsidRPr="002B237B" w:rsidRDefault="00AE1950" w:rsidP="00AE1950">
      <w:pPr>
        <w:autoSpaceDE w:val="0"/>
        <w:autoSpaceDN w:val="0"/>
        <w:adjustRightInd w:val="0"/>
        <w:rPr>
          <w:rFonts w:ascii="VAGRounded-Light" w:hAnsi="VAGRounded-Light" w:cs="VAGRounded-Light"/>
          <w:color w:val="DD0714"/>
        </w:rPr>
      </w:pP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Contact number</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01244 532364</w:t>
      </w: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Email</w:t>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DD0714"/>
        </w:rPr>
        <w:tab/>
      </w:r>
      <w:r w:rsidRPr="002B237B">
        <w:rPr>
          <w:rFonts w:ascii="VAGRounded-Light" w:hAnsi="VAGRounded-Light" w:cs="VAGRounded-Light"/>
          <w:color w:val="000000"/>
        </w:rPr>
        <w:t>bridget_thomas@flintshire.gov.uk</w:t>
      </w:r>
    </w:p>
    <w:p w:rsidR="00AE1950" w:rsidRPr="002B237B" w:rsidRDefault="00AE1950" w:rsidP="00AE1950">
      <w:pPr>
        <w:autoSpaceDE w:val="0"/>
        <w:autoSpaceDN w:val="0"/>
        <w:adjustRightInd w:val="0"/>
        <w:rPr>
          <w:rFonts w:ascii="VAGRounded-Light" w:hAnsi="VAGRounded-Light" w:cs="VAGRounded-Light"/>
          <w:color w:val="DD0714"/>
        </w:rPr>
      </w:pPr>
      <w:r w:rsidRPr="002B237B">
        <w:rPr>
          <w:rFonts w:ascii="VAGRounded-Light" w:hAnsi="VAGRounded-Light" w:cs="VAGRounded-Light"/>
          <w:color w:val="DD0714"/>
        </w:rPr>
        <w:t>Twitter Account @</w:t>
      </w:r>
    </w:p>
    <w:p w:rsidR="00AE1950" w:rsidRPr="002B237B" w:rsidRDefault="00AE1950" w:rsidP="00AE1950">
      <w:pPr>
        <w:autoSpaceDE w:val="0"/>
        <w:autoSpaceDN w:val="0"/>
        <w:adjustRightInd w:val="0"/>
        <w:rPr>
          <w:rFonts w:ascii="VAGRounded-Light" w:hAnsi="VAGRounded-Light" w:cs="VAGRounded-Light"/>
          <w:color w:val="000000"/>
          <w:sz w:val="22"/>
          <w:szCs w:val="22"/>
        </w:rPr>
      </w:pPr>
    </w:p>
    <w:p w:rsidR="00AE1950" w:rsidRPr="002B237B" w:rsidRDefault="00AE1950" w:rsidP="00AE1950">
      <w:pPr>
        <w:autoSpaceDE w:val="0"/>
        <w:autoSpaceDN w:val="0"/>
        <w:adjustRightInd w:val="0"/>
        <w:rPr>
          <w:rFonts w:ascii="VAGRounded-Light" w:hAnsi="VAGRounded-Light" w:cs="VAGRounded-Light"/>
          <w:color w:val="000000"/>
          <w:sz w:val="22"/>
          <w:szCs w:val="22"/>
        </w:rPr>
      </w:pPr>
    </w:p>
    <w:p w:rsidR="00AE1950" w:rsidRPr="00DE7059" w:rsidRDefault="00AE1950" w:rsidP="00AE1950">
      <w:pPr>
        <w:autoSpaceDE w:val="0"/>
        <w:autoSpaceDN w:val="0"/>
        <w:adjustRightInd w:val="0"/>
        <w:rPr>
          <w:rFonts w:ascii="Arial" w:hAnsi="Arial" w:cs="Arial"/>
          <w:color w:val="000000"/>
        </w:rPr>
      </w:pPr>
      <w:r>
        <w:rPr>
          <w:rFonts w:ascii="Arial" w:hAnsi="Arial" w:cs="Arial"/>
          <w:color w:val="000000"/>
        </w:rPr>
        <w:t>Please see attached newspaper article Festive cards show classic pantomimes (</w:t>
      </w:r>
      <w:r w:rsidRPr="007E577F">
        <w:rPr>
          <w:rFonts w:ascii="Arial" w:hAnsi="Arial" w:cs="Arial"/>
          <w:i/>
          <w:color w:val="000000"/>
        </w:rPr>
        <w:t>The Chronicle</w:t>
      </w:r>
      <w:r>
        <w:rPr>
          <w:rFonts w:ascii="Arial" w:hAnsi="Arial" w:cs="Arial"/>
          <w:color w:val="000000"/>
        </w:rPr>
        <w:t xml:space="preserve">, </w:t>
      </w:r>
      <w:smartTag w:uri="urn:schemas-microsoft-com:office:smarttags" w:element="date">
        <w:smartTagPr>
          <w:attr w:name="Year" w:val="2014"/>
          <w:attr w:name="Day" w:val="27"/>
          <w:attr w:name="Month" w:val="11"/>
        </w:smartTagPr>
        <w:r>
          <w:rPr>
            <w:rFonts w:ascii="Arial" w:hAnsi="Arial" w:cs="Arial"/>
            <w:color w:val="000000"/>
          </w:rPr>
          <w:t>27</w:t>
        </w:r>
        <w:r w:rsidRPr="007E577F">
          <w:rPr>
            <w:rFonts w:ascii="Arial" w:hAnsi="Arial" w:cs="Arial"/>
            <w:color w:val="000000"/>
            <w:vertAlign w:val="superscript"/>
          </w:rPr>
          <w:t>th</w:t>
        </w:r>
        <w:r>
          <w:rPr>
            <w:rFonts w:ascii="Arial" w:hAnsi="Arial" w:cs="Arial"/>
            <w:color w:val="000000"/>
          </w:rPr>
          <w:t xml:space="preserve"> November 2014</w:t>
        </w:r>
      </w:smartTag>
      <w:r>
        <w:rPr>
          <w:rFonts w:ascii="Arial" w:hAnsi="Arial" w:cs="Arial"/>
          <w:color w:val="000000"/>
        </w:rPr>
        <w:t xml:space="preserve">) and </w:t>
      </w:r>
      <w:proofErr w:type="gramStart"/>
      <w:r w:rsidRPr="007E577F">
        <w:rPr>
          <w:rFonts w:ascii="Arial" w:hAnsi="Arial" w:cs="Arial"/>
          <w:i/>
          <w:color w:val="000000"/>
        </w:rPr>
        <w:t>Your</w:t>
      </w:r>
      <w:proofErr w:type="gramEnd"/>
      <w:r w:rsidRPr="007E577F">
        <w:rPr>
          <w:rFonts w:ascii="Arial" w:hAnsi="Arial" w:cs="Arial"/>
          <w:i/>
          <w:color w:val="000000"/>
        </w:rPr>
        <w:t xml:space="preserve"> Council</w:t>
      </w:r>
      <w:r>
        <w:rPr>
          <w:rFonts w:ascii="Arial" w:hAnsi="Arial" w:cs="Arial"/>
          <w:color w:val="000000"/>
        </w:rPr>
        <w:t xml:space="preserve">, Christmas cards (December edition of </w:t>
      </w:r>
      <w:r w:rsidRPr="007E577F">
        <w:rPr>
          <w:rFonts w:ascii="Arial" w:hAnsi="Arial" w:cs="Arial"/>
          <w:i/>
          <w:color w:val="000000"/>
        </w:rPr>
        <w:t>Your Council</w:t>
      </w:r>
      <w:r>
        <w:rPr>
          <w:rFonts w:ascii="Arial" w:hAnsi="Arial" w:cs="Arial"/>
          <w:color w:val="000000"/>
        </w:rPr>
        <w:t>, Flintshire County Council’s on-line newsletter.)</w:t>
      </w: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Default="00AE1950" w:rsidP="00AE1950">
      <w:pPr>
        <w:autoSpaceDE w:val="0"/>
        <w:autoSpaceDN w:val="0"/>
        <w:adjustRightInd w:val="0"/>
        <w:rPr>
          <w:rFonts w:ascii="VAGRounded-Light" w:hAnsi="VAGRounded-Light" w:cs="VAGRounded-Light"/>
          <w:color w:val="000000"/>
          <w:sz w:val="22"/>
          <w:szCs w:val="22"/>
        </w:rPr>
      </w:pPr>
    </w:p>
    <w:p w:rsidR="00AE1950" w:rsidRPr="00040F05" w:rsidRDefault="00AE1950" w:rsidP="00AE1950">
      <w:pPr>
        <w:rPr>
          <w:rFonts w:ascii="Arial" w:hAnsi="Arial" w:cs="Arial"/>
          <w:i/>
          <w:color w:val="0000FF"/>
        </w:rPr>
      </w:pPr>
    </w:p>
    <w:p w:rsidR="002A52D3" w:rsidRDefault="002A52D3">
      <w:bookmarkStart w:id="0" w:name="_GoBack"/>
      <w:bookmarkEnd w:id="0"/>
    </w:p>
    <w:sectPr w:rsidR="002A52D3" w:rsidSect="00EE0DC0">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AGRounded-Light">
    <w:panose1 w:val="00000000000000000000"/>
    <w:charset w:val="00"/>
    <w:family w:val="swiss"/>
    <w:notTrueType/>
    <w:pitch w:val="default"/>
    <w:sig w:usb0="00000003" w:usb1="00000000"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50"/>
    <w:rsid w:val="002A52D3"/>
    <w:rsid w:val="00AE1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Purdie</dc:creator>
  <cp:lastModifiedBy>Jane Purdie</cp:lastModifiedBy>
  <cp:revision>1</cp:revision>
  <dcterms:created xsi:type="dcterms:W3CDTF">2015-02-03T11:51:00Z</dcterms:created>
  <dcterms:modified xsi:type="dcterms:W3CDTF">2015-02-03T11:52:00Z</dcterms:modified>
</cp:coreProperties>
</file>